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1776" w14:textId="77777777" w:rsidR="003866EB" w:rsidRPr="00502224" w:rsidRDefault="003866EB" w:rsidP="003866EB">
      <w:pPr>
        <w:jc w:val="center"/>
        <w:rPr>
          <w:rFonts w:asciiTheme="minorHAnsi" w:eastAsia="Times New Roman" w:hAnsiTheme="minorHAnsi" w:cstheme="minorHAnsi"/>
          <w:b/>
          <w:szCs w:val="20"/>
        </w:rPr>
      </w:pPr>
    </w:p>
    <w:p w14:paraId="6386FF47" w14:textId="025F40A6" w:rsidR="003866EB" w:rsidRPr="00502224" w:rsidRDefault="00785A3E" w:rsidP="003866EB">
      <w:pPr>
        <w:jc w:val="center"/>
        <w:rPr>
          <w:rFonts w:asciiTheme="minorHAnsi" w:eastAsia="Times New Roman" w:hAnsiTheme="minorHAnsi" w:cstheme="minorHAnsi"/>
          <w:b/>
          <w:szCs w:val="20"/>
        </w:rPr>
      </w:pPr>
      <w:r w:rsidRPr="00502224">
        <w:rPr>
          <w:rFonts w:asciiTheme="minorHAnsi" w:eastAsia="Times New Roman" w:hAnsiTheme="minorHAnsi" w:cstheme="minorHAnsi"/>
          <w:b/>
          <w:szCs w:val="20"/>
        </w:rPr>
        <w:t xml:space="preserve">Príloha č. 2 </w:t>
      </w:r>
      <w:r w:rsidR="003866EB" w:rsidRPr="00502224">
        <w:rPr>
          <w:rFonts w:asciiTheme="minorHAnsi" w:eastAsia="Times New Roman" w:hAnsiTheme="minorHAnsi" w:cstheme="minorHAnsi"/>
          <w:b/>
          <w:szCs w:val="20"/>
        </w:rPr>
        <w:t xml:space="preserve">„Návrh“ </w:t>
      </w:r>
    </w:p>
    <w:p w14:paraId="4CFC38D5" w14:textId="77777777" w:rsidR="003866EB" w:rsidRPr="00502224" w:rsidRDefault="003866EB" w:rsidP="003866EB">
      <w:pPr>
        <w:jc w:val="center"/>
        <w:rPr>
          <w:rFonts w:asciiTheme="minorHAnsi" w:hAnsiTheme="minorHAnsi" w:cstheme="minorHAnsi"/>
          <w:b/>
          <w:bCs/>
          <w:szCs w:val="20"/>
        </w:rPr>
      </w:pPr>
    </w:p>
    <w:p w14:paraId="031D2EC1" w14:textId="77777777" w:rsidR="003866EB" w:rsidRPr="00502224" w:rsidRDefault="003866EB" w:rsidP="003866EB">
      <w:pPr>
        <w:jc w:val="center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b/>
          <w:bCs/>
          <w:szCs w:val="20"/>
        </w:rPr>
        <w:t>ZMLUVA</w:t>
      </w:r>
      <w:r w:rsidRPr="00502224">
        <w:rPr>
          <w:rFonts w:asciiTheme="minorHAnsi" w:hAnsiTheme="minorHAnsi" w:cstheme="minorHAnsi"/>
          <w:b/>
          <w:bCs/>
          <w:szCs w:val="20"/>
        </w:rPr>
        <w:br/>
        <w:t>O POSKYTNUTÍ SLUŽIEB</w:t>
      </w:r>
      <w:r w:rsidRPr="00502224">
        <w:rPr>
          <w:rFonts w:asciiTheme="minorHAnsi" w:hAnsiTheme="minorHAnsi" w:cstheme="minorHAnsi"/>
          <w:b/>
          <w:bCs/>
          <w:szCs w:val="20"/>
        </w:rPr>
        <w:br/>
      </w:r>
    </w:p>
    <w:p w14:paraId="119760C2" w14:textId="77777777" w:rsidR="003866EB" w:rsidRPr="00502224" w:rsidRDefault="003866EB" w:rsidP="003866EB">
      <w:pPr>
        <w:jc w:val="center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>uzavretá podľa § 269 ods. 2 Obchodného zákonníka v znení neskorších predpisov</w:t>
      </w:r>
      <w:r w:rsidRPr="00502224">
        <w:rPr>
          <w:rFonts w:asciiTheme="minorHAnsi" w:hAnsiTheme="minorHAnsi" w:cstheme="minorHAnsi"/>
          <w:szCs w:val="20"/>
        </w:rPr>
        <w:br/>
        <w:t>(ďalej len „zmluva“)</w:t>
      </w:r>
    </w:p>
    <w:p w14:paraId="7767A042" w14:textId="77777777" w:rsidR="003866EB" w:rsidRPr="00502224" w:rsidRDefault="003866EB" w:rsidP="003866EB">
      <w:pPr>
        <w:pStyle w:val="Zarkazkladnhotextu"/>
        <w:jc w:val="center"/>
        <w:rPr>
          <w:rFonts w:asciiTheme="minorHAnsi" w:hAnsiTheme="minorHAnsi" w:cstheme="minorHAnsi"/>
          <w:lang w:val="sk-SK"/>
        </w:rPr>
      </w:pPr>
    </w:p>
    <w:p w14:paraId="5D7BF425" w14:textId="77777777" w:rsidR="003866EB" w:rsidRPr="00502224" w:rsidRDefault="003866EB" w:rsidP="003866EB">
      <w:pPr>
        <w:pStyle w:val="Zarkazkladnhotextu"/>
        <w:jc w:val="center"/>
        <w:rPr>
          <w:rFonts w:asciiTheme="minorHAnsi" w:hAnsiTheme="minorHAnsi" w:cstheme="minorHAnsi"/>
          <w:b/>
          <w:lang w:val="sk-SK"/>
        </w:rPr>
      </w:pPr>
      <w:r w:rsidRPr="00502224">
        <w:rPr>
          <w:rFonts w:asciiTheme="minorHAnsi" w:hAnsiTheme="minorHAnsi" w:cstheme="minorHAnsi"/>
          <w:b/>
          <w:lang w:val="sk-SK"/>
        </w:rPr>
        <w:t xml:space="preserve">Článok 1. </w:t>
      </w:r>
    </w:p>
    <w:p w14:paraId="77520621" w14:textId="77777777" w:rsidR="003866EB" w:rsidRPr="00502224" w:rsidRDefault="003866EB" w:rsidP="003866EB">
      <w:pPr>
        <w:pStyle w:val="Zarkazkladnhotextu"/>
        <w:jc w:val="center"/>
        <w:rPr>
          <w:rFonts w:asciiTheme="minorHAnsi" w:hAnsiTheme="minorHAnsi" w:cstheme="minorHAnsi"/>
          <w:b/>
          <w:lang w:val="sk-SK"/>
        </w:rPr>
      </w:pPr>
      <w:r w:rsidRPr="00502224">
        <w:rPr>
          <w:rFonts w:asciiTheme="minorHAnsi" w:hAnsiTheme="minorHAnsi" w:cstheme="minorHAnsi"/>
          <w:b/>
          <w:lang w:val="sk-SK"/>
        </w:rPr>
        <w:t>Zmluvné strany</w:t>
      </w:r>
    </w:p>
    <w:p w14:paraId="20C22643" w14:textId="77777777" w:rsidR="003866EB" w:rsidRPr="00502224" w:rsidRDefault="003866EB" w:rsidP="003866EB">
      <w:pPr>
        <w:jc w:val="both"/>
        <w:rPr>
          <w:rFonts w:asciiTheme="minorHAnsi" w:hAnsiTheme="minorHAnsi" w:cstheme="minorHAnsi"/>
          <w:b/>
          <w:szCs w:val="20"/>
        </w:rPr>
      </w:pPr>
      <w:r w:rsidRPr="00502224">
        <w:rPr>
          <w:rFonts w:asciiTheme="minorHAnsi" w:hAnsiTheme="minorHAnsi" w:cstheme="minorHAnsi"/>
          <w:b/>
          <w:szCs w:val="20"/>
        </w:rPr>
        <w:t>Objednávateľ:</w:t>
      </w:r>
      <w:r w:rsidRPr="00502224">
        <w:rPr>
          <w:rFonts w:asciiTheme="minorHAnsi" w:hAnsiTheme="minorHAnsi" w:cstheme="minorHAnsi"/>
          <w:b/>
          <w:szCs w:val="20"/>
        </w:rPr>
        <w:tab/>
      </w:r>
      <w:r w:rsidRPr="00502224">
        <w:rPr>
          <w:rFonts w:asciiTheme="minorHAnsi" w:hAnsiTheme="minorHAnsi" w:cstheme="minorHAnsi"/>
          <w:b/>
          <w:szCs w:val="20"/>
        </w:rPr>
        <w:tab/>
      </w:r>
      <w:r w:rsidRPr="00502224">
        <w:rPr>
          <w:rFonts w:asciiTheme="minorHAnsi" w:hAnsiTheme="minorHAnsi" w:cstheme="minorHAnsi"/>
          <w:b/>
          <w:szCs w:val="20"/>
        </w:rPr>
        <w:tab/>
      </w:r>
    </w:p>
    <w:p w14:paraId="53429EFF" w14:textId="77777777" w:rsidR="003866EB" w:rsidRPr="00502224" w:rsidRDefault="003866EB" w:rsidP="003866EB">
      <w:pPr>
        <w:rPr>
          <w:rFonts w:asciiTheme="minorHAnsi" w:hAnsiTheme="minorHAnsi" w:cstheme="minorHAnsi"/>
          <w:szCs w:val="20"/>
        </w:rPr>
      </w:pPr>
    </w:p>
    <w:p w14:paraId="3DDA817E" w14:textId="77777777" w:rsidR="003866EB" w:rsidRPr="00502224" w:rsidRDefault="003866EB" w:rsidP="003866EB">
      <w:pPr>
        <w:ind w:right="-317"/>
        <w:jc w:val="both"/>
        <w:rPr>
          <w:rFonts w:asciiTheme="minorHAnsi" w:eastAsia="Times New Roman" w:hAnsiTheme="minorHAnsi" w:cstheme="minorHAnsi"/>
          <w:szCs w:val="20"/>
          <w:lang w:eastAsia="en-US"/>
        </w:rPr>
      </w:pPr>
      <w:r w:rsidRPr="00502224">
        <w:rPr>
          <w:rFonts w:asciiTheme="minorHAnsi" w:eastAsia="Times New Roman" w:hAnsiTheme="minorHAnsi" w:cstheme="minorHAnsi"/>
          <w:szCs w:val="20"/>
          <w:lang w:eastAsia="en-US"/>
        </w:rPr>
        <w:t xml:space="preserve">Názov organizácie:       </w:t>
      </w:r>
      <w:r w:rsidRPr="00502224">
        <w:rPr>
          <w:rFonts w:asciiTheme="minorHAnsi" w:eastAsia="Times New Roman" w:hAnsiTheme="minorHAnsi" w:cstheme="minorHAnsi"/>
          <w:szCs w:val="20"/>
          <w:lang w:eastAsia="en-US"/>
        </w:rPr>
        <w:tab/>
      </w:r>
      <w:r w:rsidRPr="00502224">
        <w:rPr>
          <w:rFonts w:asciiTheme="minorHAnsi" w:hAnsiTheme="minorHAnsi" w:cstheme="minorHAnsi"/>
          <w:bCs/>
          <w:color w:val="000000"/>
          <w:szCs w:val="20"/>
          <w:shd w:val="clear" w:color="auto" w:fill="FFFFFF"/>
        </w:rPr>
        <w:t xml:space="preserve">LDM Slovakia, </w:t>
      </w:r>
      <w:proofErr w:type="spellStart"/>
      <w:r w:rsidRPr="00502224">
        <w:rPr>
          <w:rFonts w:asciiTheme="minorHAnsi" w:hAnsiTheme="minorHAnsi" w:cstheme="minorHAnsi"/>
          <w:bCs/>
          <w:color w:val="000000"/>
          <w:szCs w:val="20"/>
          <w:shd w:val="clear" w:color="auto" w:fill="FFFFFF"/>
        </w:rPr>
        <w:t>s.r.o</w:t>
      </w:r>
      <w:proofErr w:type="spellEnd"/>
      <w:r w:rsidRPr="00502224">
        <w:rPr>
          <w:rFonts w:asciiTheme="minorHAnsi" w:hAnsiTheme="minorHAnsi" w:cstheme="minorHAnsi"/>
          <w:bCs/>
          <w:color w:val="000000"/>
          <w:szCs w:val="20"/>
          <w:shd w:val="clear" w:color="auto" w:fill="FFFFFF"/>
        </w:rPr>
        <w:t>.</w:t>
      </w:r>
    </w:p>
    <w:p w14:paraId="02A684FC" w14:textId="77777777" w:rsidR="003866EB" w:rsidRPr="00502224" w:rsidRDefault="003866EB" w:rsidP="003866EB">
      <w:pPr>
        <w:ind w:right="-317"/>
        <w:jc w:val="both"/>
        <w:rPr>
          <w:rFonts w:asciiTheme="minorHAnsi" w:eastAsia="Times New Roman" w:hAnsiTheme="minorHAnsi" w:cstheme="minorHAnsi"/>
          <w:szCs w:val="20"/>
          <w:lang w:eastAsia="en-US"/>
        </w:rPr>
      </w:pPr>
      <w:r w:rsidRPr="00502224">
        <w:rPr>
          <w:rFonts w:asciiTheme="minorHAnsi" w:eastAsia="Times New Roman" w:hAnsiTheme="minorHAnsi" w:cstheme="minorHAnsi"/>
          <w:szCs w:val="20"/>
          <w:lang w:eastAsia="en-US"/>
        </w:rPr>
        <w:t xml:space="preserve">Sídlo organizácie:        </w:t>
      </w:r>
      <w:r w:rsidRPr="00502224">
        <w:rPr>
          <w:rFonts w:asciiTheme="minorHAnsi" w:eastAsia="Times New Roman" w:hAnsiTheme="minorHAnsi" w:cstheme="minorHAnsi"/>
          <w:szCs w:val="20"/>
          <w:lang w:eastAsia="en-US"/>
        </w:rPr>
        <w:tab/>
      </w:r>
      <w:r w:rsidRPr="00502224">
        <w:rPr>
          <w:rFonts w:asciiTheme="minorHAnsi" w:hAnsiTheme="minorHAnsi" w:cstheme="minorHAnsi"/>
          <w:szCs w:val="20"/>
          <w:shd w:val="clear" w:color="auto" w:fill="FFFFFF"/>
        </w:rPr>
        <w:t>Vajanského 80, 98401 Lučenec</w:t>
      </w:r>
      <w:r w:rsidRPr="00502224">
        <w:rPr>
          <w:rFonts w:asciiTheme="minorHAnsi" w:eastAsia="Times New Roman" w:hAnsiTheme="minorHAnsi" w:cstheme="minorHAnsi"/>
          <w:szCs w:val="20"/>
          <w:lang w:eastAsia="en-US"/>
        </w:rPr>
        <w:t xml:space="preserve">, Slovenská republika </w:t>
      </w:r>
    </w:p>
    <w:p w14:paraId="49487297" w14:textId="77777777" w:rsidR="003866EB" w:rsidRPr="00502224" w:rsidRDefault="003866EB" w:rsidP="003866EB">
      <w:pPr>
        <w:ind w:right="-317"/>
        <w:jc w:val="both"/>
        <w:rPr>
          <w:rFonts w:asciiTheme="minorHAnsi" w:eastAsia="Times New Roman" w:hAnsiTheme="minorHAnsi" w:cstheme="minorHAnsi"/>
          <w:szCs w:val="20"/>
          <w:lang w:eastAsia="en-US"/>
        </w:rPr>
      </w:pPr>
      <w:r w:rsidRPr="00502224">
        <w:rPr>
          <w:rFonts w:asciiTheme="minorHAnsi" w:eastAsia="Times New Roman" w:hAnsiTheme="minorHAnsi" w:cstheme="minorHAnsi"/>
          <w:szCs w:val="20"/>
          <w:lang w:eastAsia="en-US"/>
        </w:rPr>
        <w:t xml:space="preserve">IČO:           </w:t>
      </w:r>
      <w:r w:rsidRPr="00502224">
        <w:rPr>
          <w:rFonts w:asciiTheme="minorHAnsi" w:eastAsia="Times New Roman" w:hAnsiTheme="minorHAnsi" w:cstheme="minorHAnsi"/>
          <w:szCs w:val="20"/>
          <w:lang w:eastAsia="en-US"/>
        </w:rPr>
        <w:tab/>
      </w:r>
      <w:r w:rsidRPr="00502224">
        <w:rPr>
          <w:rFonts w:asciiTheme="minorHAnsi" w:eastAsia="Times New Roman" w:hAnsiTheme="minorHAnsi" w:cstheme="minorHAnsi"/>
          <w:szCs w:val="20"/>
          <w:lang w:eastAsia="en-US"/>
        </w:rPr>
        <w:tab/>
      </w:r>
      <w:r w:rsidRPr="00502224">
        <w:rPr>
          <w:rFonts w:asciiTheme="minorHAnsi" w:hAnsiTheme="minorHAnsi" w:cstheme="minorHAnsi"/>
          <w:bCs/>
          <w:szCs w:val="20"/>
          <w:shd w:val="clear" w:color="auto" w:fill="FFFFFF"/>
        </w:rPr>
        <w:t>46 817 875</w:t>
      </w:r>
      <w:r w:rsidRPr="00502224">
        <w:rPr>
          <w:rStyle w:val="apple-converted-space"/>
          <w:rFonts w:asciiTheme="minorHAnsi" w:hAnsiTheme="minorHAnsi" w:cstheme="minorHAnsi"/>
          <w:bCs/>
          <w:szCs w:val="20"/>
          <w:shd w:val="clear" w:color="auto" w:fill="FFFFFF"/>
        </w:rPr>
        <w:t> </w:t>
      </w:r>
    </w:p>
    <w:p w14:paraId="7B60E9CA" w14:textId="77777777" w:rsidR="003866EB" w:rsidRPr="00502224" w:rsidRDefault="003866EB" w:rsidP="003866EB">
      <w:pPr>
        <w:ind w:right="-317"/>
        <w:jc w:val="both"/>
        <w:rPr>
          <w:rFonts w:asciiTheme="minorHAnsi" w:eastAsia="Times New Roman" w:hAnsiTheme="minorHAnsi" w:cstheme="minorHAnsi"/>
          <w:szCs w:val="20"/>
          <w:lang w:eastAsia="en-US"/>
        </w:rPr>
      </w:pPr>
      <w:r w:rsidRPr="00502224">
        <w:rPr>
          <w:rFonts w:asciiTheme="minorHAnsi" w:eastAsia="Times New Roman" w:hAnsiTheme="minorHAnsi" w:cstheme="minorHAnsi"/>
          <w:szCs w:val="20"/>
          <w:lang w:eastAsia="en-US"/>
        </w:rPr>
        <w:t xml:space="preserve">DIČ:        </w:t>
      </w:r>
      <w:r w:rsidRPr="00502224">
        <w:rPr>
          <w:rFonts w:asciiTheme="minorHAnsi" w:eastAsia="Times New Roman" w:hAnsiTheme="minorHAnsi" w:cstheme="minorHAnsi"/>
          <w:szCs w:val="20"/>
          <w:lang w:eastAsia="en-US"/>
        </w:rPr>
        <w:tab/>
      </w:r>
      <w:r w:rsidRPr="00502224">
        <w:rPr>
          <w:rFonts w:asciiTheme="minorHAnsi" w:eastAsia="Times New Roman" w:hAnsiTheme="minorHAnsi" w:cstheme="minorHAnsi"/>
          <w:szCs w:val="20"/>
          <w:lang w:eastAsia="en-US"/>
        </w:rPr>
        <w:tab/>
        <w:t xml:space="preserve">2023594650 </w:t>
      </w:r>
    </w:p>
    <w:p w14:paraId="4FF5E08B" w14:textId="18F44D56" w:rsidR="003866EB" w:rsidRPr="00502224" w:rsidRDefault="003866EB" w:rsidP="003866EB">
      <w:pPr>
        <w:ind w:right="-317"/>
        <w:jc w:val="both"/>
        <w:rPr>
          <w:rFonts w:asciiTheme="minorHAnsi" w:eastAsia="Times New Roman" w:hAnsiTheme="minorHAnsi" w:cstheme="minorHAnsi"/>
          <w:szCs w:val="20"/>
          <w:lang w:eastAsia="en-US"/>
        </w:rPr>
      </w:pPr>
      <w:r w:rsidRPr="00502224">
        <w:rPr>
          <w:rFonts w:asciiTheme="minorHAnsi" w:eastAsia="Times New Roman" w:hAnsiTheme="minorHAnsi" w:cstheme="minorHAnsi"/>
          <w:szCs w:val="20"/>
          <w:lang w:eastAsia="en-US"/>
        </w:rPr>
        <w:t xml:space="preserve">Banka:                         </w:t>
      </w:r>
      <w:r w:rsidRPr="00502224">
        <w:rPr>
          <w:rFonts w:asciiTheme="minorHAnsi" w:eastAsia="Times New Roman" w:hAnsiTheme="minorHAnsi" w:cstheme="minorHAnsi"/>
          <w:szCs w:val="20"/>
          <w:lang w:eastAsia="en-US"/>
        </w:rPr>
        <w:tab/>
        <w:t xml:space="preserve"> </w:t>
      </w:r>
      <w:r w:rsidR="008B25BF" w:rsidRPr="00502224">
        <w:rPr>
          <w:rFonts w:asciiTheme="minorHAnsi" w:eastAsia="Times New Roman" w:hAnsiTheme="minorHAnsi" w:cstheme="minorHAnsi"/>
          <w:szCs w:val="20"/>
          <w:lang w:eastAsia="en-US"/>
        </w:rPr>
        <w:t xml:space="preserve">Tatra Banka, </w:t>
      </w:r>
      <w:proofErr w:type="spellStart"/>
      <w:r w:rsidR="008B25BF" w:rsidRPr="00502224">
        <w:rPr>
          <w:rFonts w:asciiTheme="minorHAnsi" w:eastAsia="Times New Roman" w:hAnsiTheme="minorHAnsi" w:cstheme="minorHAnsi"/>
          <w:szCs w:val="20"/>
          <w:lang w:eastAsia="en-US"/>
        </w:rPr>
        <w:t>a.s</w:t>
      </w:r>
      <w:proofErr w:type="spellEnd"/>
      <w:r w:rsidR="008B25BF" w:rsidRPr="00502224">
        <w:rPr>
          <w:rFonts w:asciiTheme="minorHAnsi" w:eastAsia="Times New Roman" w:hAnsiTheme="minorHAnsi" w:cstheme="minorHAnsi"/>
          <w:szCs w:val="20"/>
          <w:lang w:eastAsia="en-US"/>
        </w:rPr>
        <w:t xml:space="preserve">. </w:t>
      </w:r>
    </w:p>
    <w:p w14:paraId="26B41F92" w14:textId="01D858CB" w:rsidR="003866EB" w:rsidRPr="00502224" w:rsidRDefault="003866EB" w:rsidP="003866EB">
      <w:pPr>
        <w:ind w:right="-317"/>
        <w:jc w:val="both"/>
        <w:rPr>
          <w:rFonts w:asciiTheme="minorHAnsi" w:eastAsia="Times New Roman" w:hAnsiTheme="minorHAnsi" w:cstheme="minorHAnsi"/>
          <w:szCs w:val="20"/>
          <w:lang w:eastAsia="en-US"/>
        </w:rPr>
      </w:pPr>
      <w:r w:rsidRPr="00502224">
        <w:rPr>
          <w:rFonts w:asciiTheme="minorHAnsi" w:eastAsia="Times New Roman" w:hAnsiTheme="minorHAnsi" w:cstheme="minorHAnsi"/>
          <w:szCs w:val="20"/>
          <w:lang w:eastAsia="en-US"/>
        </w:rPr>
        <w:t xml:space="preserve">Číslo účtu:                    </w:t>
      </w:r>
      <w:r w:rsidRPr="00502224">
        <w:rPr>
          <w:rFonts w:asciiTheme="minorHAnsi" w:eastAsia="Times New Roman" w:hAnsiTheme="minorHAnsi" w:cstheme="minorHAnsi"/>
          <w:szCs w:val="20"/>
          <w:lang w:eastAsia="en-US"/>
        </w:rPr>
        <w:tab/>
        <w:t xml:space="preserve"> </w:t>
      </w:r>
      <w:r w:rsidR="008B25BF" w:rsidRPr="00502224">
        <w:rPr>
          <w:rFonts w:asciiTheme="minorHAnsi" w:eastAsia="Times New Roman" w:hAnsiTheme="minorHAnsi" w:cstheme="minorHAnsi"/>
          <w:szCs w:val="20"/>
          <w:lang w:eastAsia="en-US"/>
        </w:rPr>
        <w:t>SK2911000000002927881738</w:t>
      </w:r>
    </w:p>
    <w:p w14:paraId="672BED2B" w14:textId="77777777" w:rsidR="003866EB" w:rsidRPr="00502224" w:rsidRDefault="003866EB" w:rsidP="003866EB">
      <w:pPr>
        <w:ind w:right="-317"/>
        <w:jc w:val="both"/>
        <w:rPr>
          <w:rFonts w:asciiTheme="minorHAnsi" w:eastAsia="Times New Roman" w:hAnsiTheme="minorHAnsi" w:cstheme="minorHAnsi"/>
          <w:szCs w:val="20"/>
          <w:lang w:eastAsia="en-US"/>
        </w:rPr>
      </w:pPr>
      <w:r w:rsidRPr="00502224">
        <w:rPr>
          <w:rFonts w:asciiTheme="minorHAnsi" w:eastAsia="Times New Roman" w:hAnsiTheme="minorHAnsi" w:cstheme="minorHAnsi"/>
          <w:szCs w:val="20"/>
          <w:lang w:eastAsia="en-US"/>
        </w:rPr>
        <w:t xml:space="preserve">Zastúpenie:                </w:t>
      </w:r>
      <w:r w:rsidRPr="00502224">
        <w:rPr>
          <w:rFonts w:asciiTheme="minorHAnsi" w:eastAsia="Times New Roman" w:hAnsiTheme="minorHAnsi" w:cstheme="minorHAnsi"/>
          <w:szCs w:val="20"/>
          <w:lang w:eastAsia="en-US"/>
        </w:rPr>
        <w:tab/>
      </w:r>
      <w:r w:rsidRPr="00502224">
        <w:rPr>
          <w:rFonts w:asciiTheme="minorHAnsi" w:hAnsiTheme="minorHAnsi" w:cstheme="minorHAnsi"/>
          <w:bCs/>
          <w:szCs w:val="20"/>
        </w:rPr>
        <w:t>Mgr. Dávid Mucha</w:t>
      </w:r>
    </w:p>
    <w:p w14:paraId="1B366F41" w14:textId="77777777" w:rsidR="003866EB" w:rsidRPr="00502224" w:rsidRDefault="003866EB" w:rsidP="003866EB">
      <w:pPr>
        <w:ind w:right="-317"/>
        <w:jc w:val="both"/>
        <w:rPr>
          <w:rFonts w:asciiTheme="minorHAnsi" w:eastAsia="Times New Roman" w:hAnsiTheme="minorHAnsi" w:cstheme="minorHAnsi"/>
          <w:szCs w:val="20"/>
          <w:lang w:eastAsia="en-US"/>
        </w:rPr>
      </w:pPr>
      <w:r w:rsidRPr="00502224">
        <w:rPr>
          <w:rFonts w:asciiTheme="minorHAnsi" w:eastAsia="Times New Roman" w:hAnsiTheme="minorHAnsi" w:cstheme="minorHAnsi"/>
          <w:szCs w:val="20"/>
          <w:lang w:eastAsia="en-US"/>
        </w:rPr>
        <w:t xml:space="preserve">Tel.:                             </w:t>
      </w:r>
      <w:r w:rsidRPr="00502224">
        <w:rPr>
          <w:rFonts w:asciiTheme="minorHAnsi" w:eastAsia="Times New Roman" w:hAnsiTheme="minorHAnsi" w:cstheme="minorHAnsi"/>
          <w:szCs w:val="20"/>
          <w:lang w:eastAsia="en-US"/>
        </w:rPr>
        <w:tab/>
      </w:r>
      <w:r w:rsidRPr="00502224">
        <w:rPr>
          <w:rFonts w:asciiTheme="minorHAnsi" w:hAnsiTheme="minorHAnsi" w:cstheme="minorHAnsi"/>
          <w:bCs/>
          <w:szCs w:val="20"/>
        </w:rPr>
        <w:t>+421911626328</w:t>
      </w:r>
    </w:p>
    <w:p w14:paraId="1256C1EB" w14:textId="77777777" w:rsidR="003866EB" w:rsidRPr="00502224" w:rsidRDefault="003866EB" w:rsidP="003866EB">
      <w:pPr>
        <w:ind w:right="-317"/>
        <w:jc w:val="both"/>
        <w:rPr>
          <w:rFonts w:asciiTheme="minorHAnsi" w:eastAsia="Times New Roman" w:hAnsiTheme="minorHAnsi" w:cstheme="minorHAnsi"/>
          <w:szCs w:val="20"/>
          <w:lang w:eastAsia="en-US"/>
        </w:rPr>
      </w:pPr>
      <w:r w:rsidRPr="00502224">
        <w:rPr>
          <w:rFonts w:asciiTheme="minorHAnsi" w:eastAsia="Times New Roman" w:hAnsiTheme="minorHAnsi" w:cstheme="minorHAnsi"/>
          <w:szCs w:val="20"/>
          <w:lang w:eastAsia="en-US"/>
        </w:rPr>
        <w:t xml:space="preserve">Kontaktná osoba:      </w:t>
      </w:r>
      <w:r w:rsidRPr="00502224">
        <w:rPr>
          <w:rFonts w:asciiTheme="minorHAnsi" w:eastAsia="Times New Roman" w:hAnsiTheme="minorHAnsi" w:cstheme="minorHAnsi"/>
          <w:szCs w:val="20"/>
          <w:lang w:eastAsia="en-US"/>
        </w:rPr>
        <w:tab/>
      </w:r>
      <w:r w:rsidRPr="00502224">
        <w:rPr>
          <w:rFonts w:asciiTheme="minorHAnsi" w:hAnsiTheme="minorHAnsi" w:cstheme="minorHAnsi"/>
          <w:bCs/>
          <w:szCs w:val="20"/>
        </w:rPr>
        <w:t>Mgr. Dávid Mucha</w:t>
      </w:r>
    </w:p>
    <w:p w14:paraId="255A1BC8" w14:textId="77777777" w:rsidR="003866EB" w:rsidRPr="00502224" w:rsidRDefault="003866EB" w:rsidP="003866EB">
      <w:pPr>
        <w:ind w:right="-317"/>
        <w:jc w:val="both"/>
        <w:rPr>
          <w:rFonts w:asciiTheme="minorHAnsi" w:eastAsia="Times New Roman" w:hAnsiTheme="minorHAnsi" w:cstheme="minorHAnsi"/>
          <w:szCs w:val="20"/>
          <w:lang w:eastAsia="en-US"/>
        </w:rPr>
      </w:pPr>
      <w:r w:rsidRPr="00502224">
        <w:rPr>
          <w:rFonts w:asciiTheme="minorHAnsi" w:eastAsia="Times New Roman" w:hAnsiTheme="minorHAnsi" w:cstheme="minorHAnsi"/>
          <w:szCs w:val="20"/>
          <w:lang w:eastAsia="en-US"/>
        </w:rPr>
        <w:t xml:space="preserve">e-mail.:                         </w:t>
      </w:r>
      <w:r w:rsidRPr="00502224">
        <w:rPr>
          <w:rFonts w:asciiTheme="minorHAnsi" w:eastAsia="Times New Roman" w:hAnsiTheme="minorHAnsi" w:cstheme="minorHAnsi"/>
          <w:szCs w:val="20"/>
          <w:lang w:eastAsia="en-US"/>
        </w:rPr>
        <w:tab/>
      </w:r>
      <w:r w:rsidRPr="00502224">
        <w:rPr>
          <w:rFonts w:asciiTheme="minorHAnsi" w:hAnsiTheme="minorHAnsi" w:cstheme="minorHAnsi"/>
          <w:bCs/>
          <w:szCs w:val="20"/>
        </w:rPr>
        <w:t>obchod@ldmslovakia.sk</w:t>
      </w:r>
    </w:p>
    <w:p w14:paraId="0CE87F1B" w14:textId="77777777" w:rsidR="003866EB" w:rsidRPr="00502224" w:rsidRDefault="003866EB" w:rsidP="003866EB">
      <w:pPr>
        <w:ind w:right="-317"/>
        <w:jc w:val="both"/>
        <w:rPr>
          <w:rFonts w:asciiTheme="minorHAnsi" w:eastAsia="Times New Roman" w:hAnsiTheme="minorHAnsi" w:cstheme="minorHAnsi"/>
          <w:szCs w:val="20"/>
          <w:lang w:eastAsia="en-US"/>
        </w:rPr>
      </w:pPr>
      <w:r w:rsidRPr="00502224">
        <w:rPr>
          <w:rFonts w:asciiTheme="minorHAnsi" w:eastAsia="Times New Roman" w:hAnsiTheme="minorHAnsi" w:cstheme="minorHAnsi"/>
          <w:szCs w:val="20"/>
          <w:lang w:eastAsia="en-US"/>
        </w:rPr>
        <w:t xml:space="preserve">web:                             </w:t>
      </w:r>
      <w:r w:rsidRPr="00502224">
        <w:rPr>
          <w:rFonts w:asciiTheme="minorHAnsi" w:eastAsia="Times New Roman" w:hAnsiTheme="minorHAnsi" w:cstheme="minorHAnsi"/>
          <w:szCs w:val="20"/>
          <w:lang w:eastAsia="en-US"/>
        </w:rPr>
        <w:tab/>
      </w:r>
      <w:r w:rsidRPr="00502224">
        <w:rPr>
          <w:rFonts w:asciiTheme="minorHAnsi" w:hAnsiTheme="minorHAnsi" w:cstheme="minorHAnsi"/>
          <w:bCs/>
          <w:szCs w:val="20"/>
        </w:rPr>
        <w:t>www.ldmslovakia.sk</w:t>
      </w:r>
    </w:p>
    <w:p w14:paraId="4E60F22B" w14:textId="77777777" w:rsidR="003866EB" w:rsidRPr="00502224" w:rsidRDefault="003866EB" w:rsidP="003866EB">
      <w:pPr>
        <w:ind w:right="-317"/>
        <w:jc w:val="both"/>
        <w:rPr>
          <w:rFonts w:asciiTheme="minorHAnsi" w:hAnsiTheme="minorHAnsi" w:cstheme="minorHAnsi"/>
          <w:szCs w:val="20"/>
        </w:rPr>
      </w:pPr>
    </w:p>
    <w:p w14:paraId="783740C5" w14:textId="77777777" w:rsidR="003866EB" w:rsidRPr="00502224" w:rsidRDefault="003866EB" w:rsidP="003866EB">
      <w:pPr>
        <w:ind w:right="-317"/>
        <w:rPr>
          <w:rFonts w:asciiTheme="minorHAnsi" w:hAnsiTheme="minorHAnsi" w:cstheme="minorHAnsi"/>
          <w:szCs w:val="20"/>
        </w:rPr>
      </w:pPr>
    </w:p>
    <w:p w14:paraId="7ABCCE02" w14:textId="77777777" w:rsidR="003866EB" w:rsidRPr="00502224" w:rsidRDefault="003866EB" w:rsidP="003866EB">
      <w:pPr>
        <w:rPr>
          <w:rFonts w:asciiTheme="minorHAnsi" w:hAnsiTheme="minorHAnsi" w:cstheme="minorHAnsi"/>
          <w:i/>
          <w:szCs w:val="20"/>
        </w:rPr>
      </w:pPr>
      <w:r w:rsidRPr="00502224">
        <w:rPr>
          <w:rFonts w:asciiTheme="minorHAnsi" w:hAnsiTheme="minorHAnsi" w:cstheme="minorHAnsi"/>
          <w:i/>
          <w:szCs w:val="20"/>
        </w:rPr>
        <w:t xml:space="preserve"> (ďalej len „objednávateľ“)</w:t>
      </w:r>
    </w:p>
    <w:p w14:paraId="38381A17" w14:textId="77777777" w:rsidR="003866EB" w:rsidRPr="00502224" w:rsidRDefault="003866EB" w:rsidP="003866EB">
      <w:pPr>
        <w:rPr>
          <w:rFonts w:asciiTheme="minorHAnsi" w:hAnsiTheme="minorHAnsi" w:cstheme="minorHAnsi"/>
          <w:i/>
          <w:szCs w:val="20"/>
        </w:rPr>
      </w:pPr>
    </w:p>
    <w:p w14:paraId="5B4DA578" w14:textId="77777777" w:rsidR="003866EB" w:rsidRPr="00502224" w:rsidRDefault="003866EB" w:rsidP="003866EB">
      <w:pPr>
        <w:ind w:left="142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>a</w:t>
      </w:r>
    </w:p>
    <w:p w14:paraId="4CD1C083" w14:textId="77777777" w:rsidR="003866EB" w:rsidRPr="00502224" w:rsidRDefault="003866EB" w:rsidP="003866EB">
      <w:pPr>
        <w:ind w:left="142"/>
        <w:rPr>
          <w:rFonts w:asciiTheme="minorHAnsi" w:hAnsiTheme="minorHAnsi" w:cstheme="minorHAnsi"/>
          <w:szCs w:val="20"/>
        </w:rPr>
      </w:pPr>
    </w:p>
    <w:p w14:paraId="25D34C37" w14:textId="77777777" w:rsidR="003866EB" w:rsidRPr="00502224" w:rsidRDefault="003866EB" w:rsidP="003866EB">
      <w:pPr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b/>
          <w:szCs w:val="20"/>
        </w:rPr>
        <w:t>Dodávateľ:</w:t>
      </w:r>
      <w:r w:rsidRPr="00502224">
        <w:rPr>
          <w:rFonts w:asciiTheme="minorHAnsi" w:hAnsiTheme="minorHAnsi" w:cstheme="minorHAnsi"/>
          <w:szCs w:val="20"/>
        </w:rPr>
        <w:t xml:space="preserve">  </w:t>
      </w:r>
    </w:p>
    <w:p w14:paraId="361F9FAA" w14:textId="77777777" w:rsidR="003866EB" w:rsidRPr="00502224" w:rsidRDefault="003866EB" w:rsidP="003866EB">
      <w:pPr>
        <w:shd w:val="clear" w:color="auto" w:fill="BFBFBF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 xml:space="preserve">Názov: </w:t>
      </w:r>
    </w:p>
    <w:p w14:paraId="763D13BF" w14:textId="77777777" w:rsidR="003866EB" w:rsidRPr="00502224" w:rsidRDefault="003866EB" w:rsidP="003866EB">
      <w:pPr>
        <w:shd w:val="clear" w:color="auto" w:fill="BFBFBF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 xml:space="preserve">Sídlo: </w:t>
      </w:r>
    </w:p>
    <w:p w14:paraId="202B822C" w14:textId="77777777" w:rsidR="003866EB" w:rsidRPr="00502224" w:rsidRDefault="003866EB" w:rsidP="003866EB">
      <w:pPr>
        <w:shd w:val="clear" w:color="auto" w:fill="BFBFBF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 xml:space="preserve">Zastúpený: </w:t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  <w:t xml:space="preserve">     </w:t>
      </w:r>
    </w:p>
    <w:p w14:paraId="402D8828" w14:textId="77777777" w:rsidR="003866EB" w:rsidRPr="00502224" w:rsidRDefault="003866EB" w:rsidP="003866EB">
      <w:pPr>
        <w:shd w:val="clear" w:color="auto" w:fill="BFBFBF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 xml:space="preserve">IČO: </w:t>
      </w:r>
    </w:p>
    <w:p w14:paraId="2DCD4CE2" w14:textId="77777777" w:rsidR="003866EB" w:rsidRPr="00502224" w:rsidRDefault="003866EB" w:rsidP="003866EB">
      <w:pPr>
        <w:shd w:val="clear" w:color="auto" w:fill="BFBFBF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>DIČ:</w:t>
      </w:r>
    </w:p>
    <w:p w14:paraId="380B5896" w14:textId="77777777" w:rsidR="003866EB" w:rsidRPr="00502224" w:rsidRDefault="003866EB" w:rsidP="003866EB">
      <w:pPr>
        <w:shd w:val="clear" w:color="auto" w:fill="BFBFBF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 xml:space="preserve">IČ DPH: </w:t>
      </w:r>
    </w:p>
    <w:p w14:paraId="26524E35" w14:textId="77777777" w:rsidR="003866EB" w:rsidRPr="00502224" w:rsidRDefault="003866EB" w:rsidP="003866EB">
      <w:pPr>
        <w:shd w:val="clear" w:color="auto" w:fill="BFBFBF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 xml:space="preserve">Bankové spojenie: </w:t>
      </w:r>
    </w:p>
    <w:p w14:paraId="3E8F0751" w14:textId="77777777" w:rsidR="003866EB" w:rsidRPr="00502224" w:rsidRDefault="003866EB" w:rsidP="003866EB">
      <w:pPr>
        <w:shd w:val="clear" w:color="auto" w:fill="BFBFBF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>Číslo účtu:</w:t>
      </w:r>
    </w:p>
    <w:p w14:paraId="101893E2" w14:textId="77777777" w:rsidR="003866EB" w:rsidRPr="00502224" w:rsidRDefault="003866EB" w:rsidP="003866EB">
      <w:pPr>
        <w:shd w:val="clear" w:color="auto" w:fill="BFBFBF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>tel.:</w:t>
      </w:r>
    </w:p>
    <w:p w14:paraId="19EDF655" w14:textId="77777777" w:rsidR="003866EB" w:rsidRPr="00502224" w:rsidRDefault="003866EB" w:rsidP="003866EB">
      <w:pPr>
        <w:shd w:val="clear" w:color="auto" w:fill="BFBFBF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>Fax:</w:t>
      </w:r>
    </w:p>
    <w:p w14:paraId="590FDB51" w14:textId="77777777" w:rsidR="003866EB" w:rsidRPr="00502224" w:rsidRDefault="003866EB" w:rsidP="003866EB">
      <w:pPr>
        <w:shd w:val="clear" w:color="auto" w:fill="BFBFBF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>e-mail zodpovednej kontaktnej osoby:....................</w:t>
      </w:r>
    </w:p>
    <w:p w14:paraId="505D945B" w14:textId="77777777" w:rsidR="003866EB" w:rsidRPr="00502224" w:rsidRDefault="003866EB" w:rsidP="003866EB">
      <w:pPr>
        <w:shd w:val="clear" w:color="auto" w:fill="BFBFBF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>e-mail zástupcu zodpovednej kontaktnej osoby:.............</w:t>
      </w:r>
    </w:p>
    <w:p w14:paraId="31115069" w14:textId="77777777" w:rsidR="003866EB" w:rsidRPr="00502224" w:rsidRDefault="003866EB" w:rsidP="003866EB">
      <w:pPr>
        <w:shd w:val="clear" w:color="auto" w:fill="BFBFBF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>Zapísaný v Obchodnom registri ......</w:t>
      </w:r>
    </w:p>
    <w:p w14:paraId="00468E76" w14:textId="77777777" w:rsidR="003866EB" w:rsidRPr="00502224" w:rsidRDefault="003866EB" w:rsidP="003866EB">
      <w:pPr>
        <w:shd w:val="clear" w:color="auto" w:fill="BFBFBF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i/>
          <w:szCs w:val="20"/>
        </w:rPr>
        <w:t>(ďalej len „dodávateľ“)</w:t>
      </w:r>
    </w:p>
    <w:p w14:paraId="2DD3EED4" w14:textId="77777777" w:rsidR="003866EB" w:rsidRPr="00502224" w:rsidRDefault="003866EB" w:rsidP="003866EB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 w:cstheme="minorHAnsi"/>
          <w:i/>
          <w:szCs w:val="20"/>
        </w:rPr>
      </w:pPr>
    </w:p>
    <w:p w14:paraId="367E0A11" w14:textId="77777777" w:rsidR="003866EB" w:rsidRPr="00502224" w:rsidRDefault="003866EB" w:rsidP="003866EB">
      <w:pPr>
        <w:jc w:val="center"/>
        <w:rPr>
          <w:rFonts w:asciiTheme="minorHAnsi" w:hAnsiTheme="minorHAnsi" w:cstheme="minorHAnsi"/>
          <w:b/>
          <w:szCs w:val="20"/>
        </w:rPr>
      </w:pPr>
    </w:p>
    <w:p w14:paraId="1C55083E" w14:textId="77777777" w:rsidR="003866EB" w:rsidRPr="00502224" w:rsidRDefault="003866EB" w:rsidP="003866EB">
      <w:pPr>
        <w:jc w:val="center"/>
        <w:rPr>
          <w:rFonts w:asciiTheme="minorHAnsi" w:hAnsiTheme="minorHAnsi" w:cstheme="minorHAnsi"/>
          <w:b/>
          <w:szCs w:val="20"/>
        </w:rPr>
      </w:pPr>
      <w:r w:rsidRPr="00502224">
        <w:rPr>
          <w:rFonts w:asciiTheme="minorHAnsi" w:hAnsiTheme="minorHAnsi" w:cstheme="minorHAnsi"/>
          <w:b/>
          <w:szCs w:val="20"/>
        </w:rPr>
        <w:t>Preambula</w:t>
      </w:r>
    </w:p>
    <w:p w14:paraId="0529F2BE" w14:textId="77777777" w:rsidR="003866EB" w:rsidRPr="00502224" w:rsidRDefault="003866EB" w:rsidP="003866EB">
      <w:pPr>
        <w:jc w:val="center"/>
        <w:rPr>
          <w:rFonts w:asciiTheme="minorHAnsi" w:hAnsiTheme="minorHAnsi" w:cstheme="minorHAnsi"/>
          <w:i/>
          <w:szCs w:val="20"/>
        </w:rPr>
      </w:pPr>
    </w:p>
    <w:p w14:paraId="355209B0" w14:textId="1BB3A598" w:rsidR="003866EB" w:rsidRDefault="003866EB" w:rsidP="004F576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502224">
        <w:rPr>
          <w:rFonts w:asciiTheme="minorHAnsi" w:hAnsiTheme="minorHAnsi" w:cstheme="minorHAnsi"/>
          <w:color w:val="auto"/>
          <w:sz w:val="20"/>
          <w:szCs w:val="20"/>
        </w:rPr>
        <w:t xml:space="preserve">Východiskovým podkladom na uzatvorenie tejto zmluvy č.  </w:t>
      </w:r>
      <w:r w:rsidRPr="00502224">
        <w:rPr>
          <w:rFonts w:asciiTheme="minorHAnsi" w:hAnsiTheme="minorHAnsi" w:cstheme="minorHAnsi"/>
          <w:sz w:val="20"/>
          <w:szCs w:val="20"/>
          <w:shd w:val="clear" w:color="auto" w:fill="BFBFBF"/>
        </w:rPr>
        <w:t>......./</w:t>
      </w:r>
      <w:r w:rsidRPr="00502224">
        <w:rPr>
          <w:rFonts w:asciiTheme="minorHAnsi" w:hAnsiTheme="minorHAnsi" w:cstheme="minorHAnsi"/>
          <w:color w:val="auto"/>
          <w:sz w:val="20"/>
          <w:szCs w:val="20"/>
        </w:rPr>
        <w:t>202</w:t>
      </w:r>
      <w:r w:rsidR="0070329C" w:rsidRPr="00502224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502224">
        <w:rPr>
          <w:rFonts w:asciiTheme="minorHAnsi" w:hAnsiTheme="minorHAnsi" w:cstheme="minorHAnsi"/>
          <w:color w:val="auto"/>
          <w:sz w:val="20"/>
          <w:szCs w:val="20"/>
        </w:rPr>
        <w:t xml:space="preserve"> na dodanie predmetu zmluvy: Logický celok č.1 - </w:t>
      </w:r>
      <w:r w:rsidR="00502224" w:rsidRPr="00502224">
        <w:rPr>
          <w:rFonts w:asciiTheme="minorHAnsi" w:hAnsiTheme="minorHAnsi" w:cstheme="minorHAnsi"/>
          <w:b/>
          <w:sz w:val="20"/>
          <w:szCs w:val="20"/>
        </w:rPr>
        <w:t>Konzultačné a poradenské služby pre analýzu kováčstva v krajinách V4</w:t>
      </w:r>
      <w:r w:rsidRPr="00502224">
        <w:rPr>
          <w:rFonts w:asciiTheme="minorHAnsi" w:hAnsiTheme="minorHAnsi" w:cstheme="minorHAnsi"/>
          <w:color w:val="auto"/>
          <w:sz w:val="20"/>
          <w:szCs w:val="20"/>
        </w:rPr>
        <w:t xml:space="preserve">, Výzva: </w:t>
      </w:r>
      <w:r w:rsidRPr="0050222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Prioritná os 3 (PO3): Mobilizácia kreatívneho potenciálu v regiónoch, kód výzvy IROP-PO3-SC31-2016-5, a </w:t>
      </w:r>
      <w:r w:rsidRPr="00502224">
        <w:rPr>
          <w:rFonts w:asciiTheme="minorHAnsi" w:hAnsiTheme="minorHAnsi" w:cstheme="minorHAnsi"/>
          <w:color w:val="auto"/>
          <w:sz w:val="20"/>
          <w:szCs w:val="20"/>
        </w:rPr>
        <w:t xml:space="preserve">Logický celok č.2 - </w:t>
      </w:r>
      <w:r w:rsidR="00502224" w:rsidRPr="00502224">
        <w:rPr>
          <w:rFonts w:asciiTheme="minorHAnsi" w:hAnsiTheme="minorHAnsi" w:cstheme="minorHAnsi"/>
          <w:b/>
          <w:bCs/>
          <w:sz w:val="20"/>
          <w:szCs w:val="20"/>
        </w:rPr>
        <w:t>Konzultačné a poradenské služby a príprava marketingových a predajných inovácií</w:t>
      </w:r>
      <w:r w:rsidRPr="00502224">
        <w:rPr>
          <w:rFonts w:asciiTheme="minorHAnsi" w:hAnsiTheme="minorHAnsi" w:cstheme="minorHAnsi"/>
          <w:color w:val="auto"/>
          <w:sz w:val="20"/>
          <w:szCs w:val="20"/>
        </w:rPr>
        <w:t xml:space="preserve">, Výzva: </w:t>
      </w:r>
      <w:r w:rsidRPr="00502224">
        <w:rPr>
          <w:rFonts w:asciiTheme="minorHAnsi" w:hAnsiTheme="minorHAnsi" w:cstheme="minorHAnsi"/>
          <w:b/>
          <w:bCs/>
          <w:color w:val="auto"/>
          <w:sz w:val="20"/>
          <w:szCs w:val="20"/>
        </w:rPr>
        <w:t>Prioritná os 3 (PO3): Mobilizácia kreatívneho potenciálu v regiónoch, kód výzvy IROP-PO3-SC31-2016-5, ITMS projektu</w:t>
      </w:r>
      <w:r w:rsidRPr="00502224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r w:rsidRPr="00502224">
        <w:rPr>
          <w:rFonts w:asciiTheme="minorHAnsi" w:hAnsiTheme="minorHAnsi" w:cstheme="minorHAnsi"/>
          <w:b/>
          <w:bCs/>
          <w:sz w:val="20"/>
          <w:szCs w:val="20"/>
        </w:rPr>
        <w:t>NFP302031G589</w:t>
      </w:r>
      <w:r w:rsidRPr="00502224">
        <w:rPr>
          <w:rFonts w:asciiTheme="minorHAnsi" w:hAnsiTheme="minorHAnsi" w:cstheme="minorHAnsi"/>
          <w:color w:val="auto"/>
          <w:sz w:val="20"/>
          <w:szCs w:val="20"/>
        </w:rPr>
        <w:t xml:space="preserve"> (ďalej „zmluva“) je ponuka úspešného uchádzača, predložená verejnému obstarávateľovi vo verejnom obstarávaní podľa podmienok a opisu predmetu zákazky a požiadaviek na predmet zákazky, uvedených vo výzve na súťaž s predmetom </w:t>
      </w:r>
      <w:r w:rsidRPr="00502224">
        <w:rPr>
          <w:rFonts w:asciiTheme="minorHAnsi" w:hAnsiTheme="minorHAnsi" w:cstheme="minorHAnsi"/>
          <w:b/>
          <w:color w:val="auto"/>
          <w:sz w:val="20"/>
          <w:szCs w:val="20"/>
        </w:rPr>
        <w:t>„</w:t>
      </w:r>
      <w:r w:rsidRPr="00502224">
        <w:rPr>
          <w:rFonts w:asciiTheme="minorHAnsi" w:hAnsiTheme="minorHAnsi" w:cstheme="minorHAnsi"/>
          <w:color w:val="auto"/>
          <w:sz w:val="20"/>
          <w:szCs w:val="20"/>
        </w:rPr>
        <w:t xml:space="preserve">Logický celok č.1 - </w:t>
      </w:r>
      <w:r w:rsidR="00502224" w:rsidRPr="00502224">
        <w:rPr>
          <w:rFonts w:asciiTheme="minorHAnsi" w:hAnsiTheme="minorHAnsi" w:cstheme="minorHAnsi"/>
          <w:b/>
          <w:sz w:val="20"/>
          <w:szCs w:val="20"/>
        </w:rPr>
        <w:t xml:space="preserve">Konzultačné a poradenské služby pre analýzu </w:t>
      </w:r>
      <w:r w:rsidR="00502224" w:rsidRPr="00502224">
        <w:rPr>
          <w:rFonts w:asciiTheme="minorHAnsi" w:hAnsiTheme="minorHAnsi" w:cstheme="minorHAnsi"/>
          <w:b/>
          <w:sz w:val="20"/>
          <w:szCs w:val="20"/>
        </w:rPr>
        <w:lastRenderedPageBreak/>
        <w:t>kováčstva v krajinách V4</w:t>
      </w:r>
      <w:r w:rsidRPr="00502224">
        <w:rPr>
          <w:rFonts w:asciiTheme="minorHAnsi" w:hAnsiTheme="minorHAnsi" w:cstheme="minorHAnsi"/>
          <w:color w:val="auto"/>
          <w:sz w:val="20"/>
          <w:szCs w:val="20"/>
        </w:rPr>
        <w:t xml:space="preserve">, Výzva: </w:t>
      </w:r>
      <w:r w:rsidRPr="0050222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Prioritná os 3 (PO3): Mobilizácia kreatívneho potenciálu v regiónoch, kód výzvy IROP-PO3-SC31-2016-5, a </w:t>
      </w:r>
      <w:r w:rsidRPr="00502224">
        <w:rPr>
          <w:rFonts w:asciiTheme="minorHAnsi" w:hAnsiTheme="minorHAnsi" w:cstheme="minorHAnsi"/>
          <w:color w:val="auto"/>
          <w:sz w:val="20"/>
          <w:szCs w:val="20"/>
        </w:rPr>
        <w:t xml:space="preserve">Logický celok č.2 - </w:t>
      </w:r>
      <w:r w:rsidR="00502224" w:rsidRPr="00502224">
        <w:rPr>
          <w:rFonts w:asciiTheme="minorHAnsi" w:hAnsiTheme="minorHAnsi" w:cstheme="minorHAnsi"/>
          <w:b/>
          <w:bCs/>
          <w:sz w:val="20"/>
          <w:szCs w:val="20"/>
        </w:rPr>
        <w:t>Konzultačné a poradenské služby</w:t>
      </w:r>
      <w:r w:rsidR="0050222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02224" w:rsidRPr="00502224">
        <w:rPr>
          <w:rFonts w:asciiTheme="minorHAnsi" w:hAnsiTheme="minorHAnsi" w:cstheme="minorHAnsi"/>
          <w:b/>
          <w:bCs/>
          <w:sz w:val="20"/>
          <w:szCs w:val="20"/>
        </w:rPr>
        <w:t>a príprava marketingových a predajných inovácií</w:t>
      </w:r>
      <w:r w:rsidRPr="00502224">
        <w:rPr>
          <w:rFonts w:asciiTheme="minorHAnsi" w:hAnsiTheme="minorHAnsi" w:cstheme="minorHAnsi"/>
          <w:color w:val="auto"/>
          <w:sz w:val="20"/>
          <w:szCs w:val="20"/>
        </w:rPr>
        <w:t xml:space="preserve">, Výzva: </w:t>
      </w:r>
      <w:r w:rsidRPr="00502224">
        <w:rPr>
          <w:rFonts w:asciiTheme="minorHAnsi" w:hAnsiTheme="minorHAnsi" w:cstheme="minorHAnsi"/>
          <w:b/>
          <w:bCs/>
          <w:color w:val="auto"/>
          <w:sz w:val="20"/>
          <w:szCs w:val="20"/>
        </w:rPr>
        <w:t>Prioritná os 3 (PO3): Mobilizácia kreatívneho potenciálu v regiónoch, kód výzvy IROP-PO3-SC31-2016-5, ITMS projektu</w:t>
      </w:r>
      <w:r w:rsidRPr="00502224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r w:rsidRPr="00502224">
        <w:rPr>
          <w:rFonts w:asciiTheme="minorHAnsi" w:hAnsiTheme="minorHAnsi" w:cstheme="minorHAnsi"/>
          <w:b/>
          <w:bCs/>
          <w:sz w:val="20"/>
          <w:szCs w:val="20"/>
        </w:rPr>
        <w:t>NFP302031G589</w:t>
      </w:r>
      <w:r w:rsidRPr="00502224">
        <w:rPr>
          <w:rFonts w:asciiTheme="minorHAnsi" w:hAnsiTheme="minorHAnsi" w:cstheme="minorHAnsi"/>
          <w:b/>
          <w:color w:val="auto"/>
          <w:sz w:val="20"/>
          <w:szCs w:val="20"/>
        </w:rPr>
        <w:t>“</w:t>
      </w:r>
      <w:r w:rsidRPr="00502224">
        <w:rPr>
          <w:rFonts w:asciiTheme="minorHAnsi" w:hAnsiTheme="minorHAnsi" w:cstheme="minorHAnsi"/>
          <w:color w:val="auto"/>
          <w:sz w:val="20"/>
          <w:szCs w:val="20"/>
        </w:rPr>
        <w:t xml:space="preserve"> zadávanej postupom podľa § 117 zák. č. 343/2015 Z. z. o verejnom obstarávaní a o zmene a doplnení niektorých zákonov v znení neskorších predpisov (ďalej len „zákon o verejnom obstarávaní“ alebo „ZVO“). </w:t>
      </w:r>
    </w:p>
    <w:p w14:paraId="55E4864B" w14:textId="77777777" w:rsidR="00502224" w:rsidRPr="00502224" w:rsidRDefault="00502224" w:rsidP="004F576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BC8DD95" w14:textId="77777777" w:rsidR="004F576E" w:rsidRDefault="004F576E" w:rsidP="004F576E">
      <w:pPr>
        <w:contextualSpacing/>
        <w:jc w:val="both"/>
        <w:rPr>
          <w:rFonts w:asciiTheme="minorHAnsi" w:hAnsiTheme="minorHAnsi" w:cstheme="minorHAnsi"/>
          <w:szCs w:val="20"/>
        </w:rPr>
      </w:pPr>
      <w:r w:rsidRPr="004F576E">
        <w:rPr>
          <w:rFonts w:asciiTheme="minorHAnsi" w:hAnsiTheme="minorHAnsi" w:cstheme="minorHAnsi"/>
          <w:szCs w:val="20"/>
        </w:rPr>
        <w:t xml:space="preserve">Predmet zákazky bude financovaný z Operačného programu: Integrovaný regionálny operačný program, Prioritná os: 3. Mobilizácia kreatívneho potenciálu v regiónoch, Konkrétny cieľ: 3.1 Stimulovanie podpory udržateľnej zamestnanosti a tvorby pracovných miest v kultúrnom a kreatívnom priemysle prostredníctvom vytvorenia priaznivého prostredia pre rozvoj kreatívneho talentu, netechnologických inovácií, Kód výzvy: IROP-PO3-SC31-2016-5. </w:t>
      </w:r>
    </w:p>
    <w:p w14:paraId="3A97C708" w14:textId="77777777" w:rsidR="004F576E" w:rsidRDefault="004F576E" w:rsidP="004F576E">
      <w:pPr>
        <w:contextualSpacing/>
        <w:jc w:val="both"/>
        <w:rPr>
          <w:rFonts w:asciiTheme="minorHAnsi" w:hAnsiTheme="minorHAnsi" w:cstheme="minorHAnsi"/>
          <w:szCs w:val="20"/>
        </w:rPr>
      </w:pPr>
    </w:p>
    <w:p w14:paraId="6E5BFC11" w14:textId="53E95CBE" w:rsidR="003866EB" w:rsidRPr="00502224" w:rsidRDefault="003866EB" w:rsidP="004F576E">
      <w:pPr>
        <w:contextualSpacing/>
        <w:jc w:val="both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 xml:space="preserve">Zdroj financovania NFP: Európsky fond regionálneho rozvoja a štátny rozpočet; výška príspevku (intenzita pomoci): z celkových oprávnených výdavkov projektu je 95 % (NFP), výška spolufinancovania zo zdrojov verejného obstarávateľa je 5 %. Názov projektu: </w:t>
      </w:r>
      <w:r w:rsidRPr="00502224">
        <w:rPr>
          <w:rFonts w:asciiTheme="minorHAnsi" w:hAnsiTheme="minorHAnsi" w:cstheme="minorHAnsi"/>
          <w:b/>
          <w:bCs/>
          <w:szCs w:val="20"/>
        </w:rPr>
        <w:t>Kreatívna práca s kovom</w:t>
      </w:r>
      <w:r w:rsidRPr="00502224">
        <w:rPr>
          <w:rFonts w:asciiTheme="minorHAnsi" w:hAnsiTheme="minorHAnsi" w:cstheme="minorHAnsi"/>
          <w:szCs w:val="20"/>
        </w:rPr>
        <w:t xml:space="preserve">, ITMS projektu: </w:t>
      </w:r>
      <w:r w:rsidRPr="00502224">
        <w:rPr>
          <w:rFonts w:asciiTheme="minorHAnsi" w:hAnsiTheme="minorHAnsi" w:cstheme="minorHAnsi"/>
          <w:b/>
          <w:bCs/>
          <w:szCs w:val="20"/>
        </w:rPr>
        <w:t>NFP302031G589</w:t>
      </w:r>
      <w:r w:rsidRPr="00502224">
        <w:rPr>
          <w:rFonts w:asciiTheme="minorHAnsi" w:hAnsiTheme="minorHAnsi" w:cstheme="minorHAnsi"/>
          <w:szCs w:val="20"/>
        </w:rPr>
        <w:t>.</w:t>
      </w:r>
    </w:p>
    <w:p w14:paraId="59E2196D" w14:textId="77777777" w:rsidR="003866EB" w:rsidRPr="00502224" w:rsidRDefault="003866EB" w:rsidP="004F576E">
      <w:pPr>
        <w:rPr>
          <w:rFonts w:asciiTheme="minorHAnsi" w:hAnsiTheme="minorHAnsi" w:cstheme="minorHAnsi"/>
          <w:szCs w:val="20"/>
        </w:rPr>
      </w:pPr>
    </w:p>
    <w:p w14:paraId="51F6512C" w14:textId="77777777" w:rsidR="003866EB" w:rsidRPr="00502224" w:rsidRDefault="003866EB" w:rsidP="004F576E">
      <w:pPr>
        <w:tabs>
          <w:tab w:val="center" w:pos="709"/>
          <w:tab w:val="right" w:pos="9072"/>
        </w:tabs>
        <w:jc w:val="both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>Dodávateľ sa zaväzuje strpieť výkon kontroly/auditu súvisiaceho s dodávkou tovaru kedykoľvek počas platnosti a účinnosti príslušnej zmluvy o poskytnutí nenávratného finančného príspevku uzavretej objednávateľom ako prijímateľom nenávratného finančného príspevku za účelom financovania predmetných služieb, a to zo strany oprávnených osôb na výkon kontroly/auditu v zmysle príslušných právnych predpisov SR a EÚ, najmä zákona č. 528/2008 Z. z. o pomoci a podpore poskytovanej z fondov Európskej únie v znení neskorších predpisov a zákona č. 357/2015 Z .z. o finančnej kontrole a audite a o zmene a doplnení niektorých zákonov a príslušnej Zmluvy o nenávratnom finančnom príspevku a jej príloh vrátane Všeobecných zmluvných podmienok pre také zmluvy a poskytnúť týmto orgánom riadne a včas všetku potrebnú súčinnosť. Porušenie tejto povinnosti dodávateľa je podstatným porušením zmluvy, ktoré oprávňuje objednávateľa od zmluvy odstúpiť.</w:t>
      </w:r>
    </w:p>
    <w:p w14:paraId="7194F85F" w14:textId="77777777" w:rsidR="003866EB" w:rsidRPr="00502224" w:rsidRDefault="003866EB" w:rsidP="004F576E">
      <w:pPr>
        <w:tabs>
          <w:tab w:val="center" w:pos="709"/>
          <w:tab w:val="right" w:pos="9072"/>
        </w:tabs>
        <w:ind w:left="349"/>
        <w:jc w:val="both"/>
        <w:rPr>
          <w:rFonts w:asciiTheme="minorHAnsi" w:hAnsiTheme="minorHAnsi" w:cstheme="minorHAnsi"/>
          <w:szCs w:val="20"/>
        </w:rPr>
      </w:pPr>
    </w:p>
    <w:p w14:paraId="7B094A39" w14:textId="77777777" w:rsidR="003866EB" w:rsidRPr="00502224" w:rsidRDefault="003866EB" w:rsidP="004F576E">
      <w:pPr>
        <w:tabs>
          <w:tab w:val="center" w:pos="709"/>
          <w:tab w:val="right" w:pos="9072"/>
        </w:tabs>
        <w:jc w:val="both"/>
        <w:rPr>
          <w:rFonts w:asciiTheme="minorHAnsi" w:hAnsiTheme="minorHAnsi" w:cstheme="minorHAnsi"/>
          <w:bCs/>
          <w:iCs/>
          <w:color w:val="000000"/>
          <w:szCs w:val="20"/>
        </w:rPr>
      </w:pPr>
      <w:r w:rsidRPr="00502224">
        <w:rPr>
          <w:rFonts w:asciiTheme="minorHAnsi" w:hAnsiTheme="minorHAnsi" w:cstheme="minorHAnsi"/>
          <w:bCs/>
          <w:iCs/>
          <w:szCs w:val="20"/>
        </w:rPr>
        <w:t xml:space="preserve">Uzatvorenie/Realizácia zmluvy s úspešným uchádzačom podlieha predchádzajúcemu schváleniu dokumentácie z verejného obstarávania Riadiacim orgánom/Sprostredkovateľským orgánom. Po schválení dokumentácie z verejného obstarávania Riadiacim orgánom/Sprostredkovateľským orgánom sa bude postupovať v súlade s ustanoveniami zmluvy. Ak Riadiaci orgán/Sprostredkovateľský neschváli dokumentáciu z verejného obstarávania, verejný obstarávateľ si vyhradzuje právo nepristúpiť k podpisu zmluvy resp. odstúpiť od zmluvy a to bez finančných nárokov všetkých strán a ďalej postupovať v súlade s pokynmi Riadiaceho orgánu/Sprostredkovateľského orgánu a so zákonom o verejnom obstarávaní. </w:t>
      </w:r>
    </w:p>
    <w:p w14:paraId="2E715456" w14:textId="77777777" w:rsidR="003866EB" w:rsidRPr="00502224" w:rsidRDefault="003866EB" w:rsidP="004F576E">
      <w:pPr>
        <w:pStyle w:val="Odsekzoznamu"/>
        <w:rPr>
          <w:rFonts w:asciiTheme="minorHAnsi" w:hAnsiTheme="minorHAnsi" w:cstheme="minorHAnsi"/>
          <w:szCs w:val="20"/>
        </w:rPr>
      </w:pPr>
    </w:p>
    <w:p w14:paraId="4CBD22CF" w14:textId="77777777" w:rsidR="003866EB" w:rsidRPr="00502224" w:rsidRDefault="003866EB" w:rsidP="003866EB">
      <w:pPr>
        <w:tabs>
          <w:tab w:val="center" w:pos="709"/>
          <w:tab w:val="right" w:pos="9072"/>
        </w:tabs>
        <w:ind w:left="349"/>
        <w:jc w:val="both"/>
        <w:rPr>
          <w:rFonts w:asciiTheme="minorHAnsi" w:hAnsiTheme="minorHAnsi" w:cstheme="minorHAnsi"/>
          <w:szCs w:val="20"/>
        </w:rPr>
      </w:pPr>
    </w:p>
    <w:p w14:paraId="0EED488D" w14:textId="77777777" w:rsidR="003866EB" w:rsidRPr="00502224" w:rsidRDefault="003866EB" w:rsidP="003866EB">
      <w:pPr>
        <w:jc w:val="center"/>
        <w:rPr>
          <w:rFonts w:asciiTheme="minorHAnsi" w:hAnsiTheme="minorHAnsi" w:cstheme="minorHAnsi"/>
          <w:b/>
          <w:szCs w:val="20"/>
        </w:rPr>
      </w:pPr>
      <w:r w:rsidRPr="00502224">
        <w:rPr>
          <w:rFonts w:asciiTheme="minorHAnsi" w:hAnsiTheme="minorHAnsi" w:cstheme="minorHAnsi"/>
          <w:b/>
          <w:szCs w:val="20"/>
        </w:rPr>
        <w:t xml:space="preserve">Článok 2. </w:t>
      </w:r>
    </w:p>
    <w:p w14:paraId="40050B89" w14:textId="77777777" w:rsidR="003866EB" w:rsidRPr="00502224" w:rsidRDefault="003866EB" w:rsidP="003866EB">
      <w:pPr>
        <w:jc w:val="center"/>
        <w:rPr>
          <w:rFonts w:asciiTheme="minorHAnsi" w:hAnsiTheme="minorHAnsi" w:cstheme="minorHAnsi"/>
          <w:b/>
          <w:szCs w:val="20"/>
        </w:rPr>
      </w:pPr>
      <w:r w:rsidRPr="00502224">
        <w:rPr>
          <w:rFonts w:asciiTheme="minorHAnsi" w:hAnsiTheme="minorHAnsi" w:cstheme="minorHAnsi"/>
          <w:b/>
          <w:szCs w:val="20"/>
        </w:rPr>
        <w:t>Predmet zmluvy</w:t>
      </w:r>
    </w:p>
    <w:p w14:paraId="1C985718" w14:textId="77777777" w:rsidR="003866EB" w:rsidRPr="00502224" w:rsidRDefault="003866EB" w:rsidP="003866EB">
      <w:pPr>
        <w:shd w:val="clear" w:color="auto" w:fill="FFFFFF"/>
        <w:jc w:val="center"/>
        <w:rPr>
          <w:rFonts w:asciiTheme="minorHAnsi" w:hAnsiTheme="minorHAnsi" w:cstheme="minorHAnsi"/>
          <w:b/>
          <w:szCs w:val="20"/>
        </w:rPr>
      </w:pPr>
    </w:p>
    <w:p w14:paraId="1B5202C5" w14:textId="77777777" w:rsidR="003866EB" w:rsidRPr="00502224" w:rsidRDefault="003866EB" w:rsidP="003866EB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bCs/>
          <w:szCs w:val="20"/>
        </w:rPr>
      </w:pPr>
      <w:r w:rsidRPr="00502224">
        <w:rPr>
          <w:rFonts w:asciiTheme="minorHAnsi" w:hAnsiTheme="minorHAnsi" w:cstheme="minorHAnsi"/>
          <w:bCs/>
          <w:szCs w:val="20"/>
        </w:rPr>
        <w:t>Predmetom zmluvy je poskytnutie nasledovných služieb:</w:t>
      </w:r>
    </w:p>
    <w:p w14:paraId="34410B3F" w14:textId="77777777" w:rsidR="003866EB" w:rsidRPr="00502224" w:rsidRDefault="003866EB" w:rsidP="003866EB">
      <w:pPr>
        <w:rPr>
          <w:rFonts w:asciiTheme="minorHAnsi" w:hAnsiTheme="minorHAnsi" w:cstheme="minorHAnsi"/>
          <w:bCs/>
          <w:szCs w:val="20"/>
        </w:rPr>
      </w:pPr>
    </w:p>
    <w:p w14:paraId="5C05A5F5" w14:textId="77777777" w:rsidR="003735DB" w:rsidRPr="00502224" w:rsidRDefault="003735DB" w:rsidP="003735DB">
      <w:pPr>
        <w:pStyle w:val="Default"/>
        <w:ind w:left="708"/>
        <w:rPr>
          <w:rFonts w:asciiTheme="minorHAnsi" w:hAnsiTheme="minorHAnsi" w:cstheme="minorHAnsi"/>
          <w:sz w:val="20"/>
          <w:szCs w:val="20"/>
        </w:rPr>
      </w:pPr>
      <w:r w:rsidRPr="00502224">
        <w:rPr>
          <w:rFonts w:asciiTheme="minorHAnsi" w:hAnsiTheme="minorHAnsi" w:cstheme="minorHAnsi"/>
          <w:sz w:val="20"/>
          <w:szCs w:val="20"/>
        </w:rPr>
        <w:t>Logický celok č.1</w:t>
      </w:r>
    </w:p>
    <w:p w14:paraId="5FBC9699" w14:textId="6F4C2BA7" w:rsidR="003735DB" w:rsidRPr="00502224" w:rsidRDefault="003735DB" w:rsidP="003735DB">
      <w:pPr>
        <w:pStyle w:val="Default"/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502224">
        <w:rPr>
          <w:rFonts w:asciiTheme="minorHAnsi" w:hAnsiTheme="minorHAnsi" w:cstheme="minorHAnsi"/>
          <w:b/>
          <w:sz w:val="20"/>
          <w:szCs w:val="20"/>
        </w:rPr>
        <w:t>Konzultačné a poradenské služby pre analýzu kováčstva v krajinách V4</w:t>
      </w:r>
      <w:r w:rsidRPr="00502224">
        <w:rPr>
          <w:rFonts w:asciiTheme="minorHAnsi" w:hAnsiTheme="minorHAnsi" w:cstheme="minorHAnsi"/>
          <w:sz w:val="20"/>
          <w:szCs w:val="20"/>
        </w:rPr>
        <w:t xml:space="preserve"> ako podpora netechnologických inovácií pre rozvoj kreatívneho talentu, Výzva: </w:t>
      </w:r>
      <w:r w:rsidRPr="00502224">
        <w:rPr>
          <w:rFonts w:asciiTheme="minorHAnsi" w:hAnsiTheme="minorHAnsi" w:cstheme="minorHAnsi"/>
          <w:b/>
          <w:bCs/>
          <w:sz w:val="20"/>
          <w:szCs w:val="20"/>
        </w:rPr>
        <w:t>Prioritná os 3 (PO3): Mobilizácia kreatívneho potenciálu v regiónoch, kód výzvy IROP-PO3-SC31-2016-5</w:t>
      </w:r>
    </w:p>
    <w:p w14:paraId="58338593" w14:textId="4B98456C" w:rsidR="003735DB" w:rsidRPr="00502224" w:rsidRDefault="003735DB" w:rsidP="003735DB">
      <w:pPr>
        <w:pStyle w:val="Default"/>
        <w:ind w:left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0617A991" w14:textId="77777777" w:rsidR="003735DB" w:rsidRPr="00502224" w:rsidRDefault="003735DB" w:rsidP="003735DB">
      <w:pPr>
        <w:ind w:firstLine="708"/>
        <w:rPr>
          <w:rFonts w:asciiTheme="minorHAnsi" w:hAnsiTheme="minorHAnsi" w:cstheme="minorHAnsi"/>
          <w:b/>
          <w:bCs/>
          <w:szCs w:val="20"/>
        </w:rPr>
      </w:pPr>
      <w:r w:rsidRPr="00502224">
        <w:rPr>
          <w:rFonts w:asciiTheme="minorHAnsi" w:hAnsiTheme="minorHAnsi" w:cstheme="minorHAnsi"/>
          <w:b/>
          <w:bCs/>
          <w:szCs w:val="20"/>
        </w:rPr>
        <w:t>Logický celok č.1</w:t>
      </w:r>
    </w:p>
    <w:p w14:paraId="54D0DAB8" w14:textId="77777777" w:rsidR="003735DB" w:rsidRPr="00502224" w:rsidRDefault="003735DB" w:rsidP="003735DB">
      <w:pPr>
        <w:pStyle w:val="Default"/>
        <w:ind w:left="708"/>
        <w:rPr>
          <w:rFonts w:asciiTheme="minorHAnsi" w:hAnsiTheme="minorHAnsi" w:cstheme="minorHAnsi"/>
          <w:sz w:val="20"/>
          <w:szCs w:val="20"/>
        </w:rPr>
      </w:pPr>
      <w:r w:rsidRPr="00502224">
        <w:rPr>
          <w:rFonts w:asciiTheme="minorHAnsi" w:hAnsiTheme="minorHAnsi" w:cstheme="minorHAnsi"/>
          <w:sz w:val="20"/>
          <w:szCs w:val="20"/>
        </w:rPr>
        <w:t>Predmetom zákazky je poskytovanie špecifických služieb - konzultačných a poradenských služieb pre analýzu kováčstva v krajinách V4, pozostávajúce zo spracovania analýzy za účelom:</w:t>
      </w:r>
    </w:p>
    <w:tbl>
      <w:tblPr>
        <w:tblW w:w="12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0"/>
      </w:tblGrid>
      <w:tr w:rsidR="003735DB" w:rsidRPr="00502224" w14:paraId="688EE873" w14:textId="77777777" w:rsidTr="00730D1A">
        <w:trPr>
          <w:trHeight w:val="2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3A3C7" w14:textId="77777777" w:rsidR="003735DB" w:rsidRPr="00502224" w:rsidRDefault="003735DB" w:rsidP="003735DB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02224">
              <w:rPr>
                <w:rFonts w:asciiTheme="minorHAnsi" w:hAnsiTheme="minorHAnsi" w:cstheme="minorHAnsi"/>
                <w:color w:val="000000"/>
                <w:szCs w:val="20"/>
              </w:rPr>
              <w:t>presného pomenovania trhu umeleckého kováčstva v krajinách V4</w:t>
            </w:r>
          </w:p>
        </w:tc>
      </w:tr>
      <w:tr w:rsidR="003735DB" w:rsidRPr="00502224" w14:paraId="21A01A8D" w14:textId="77777777" w:rsidTr="00730D1A">
        <w:trPr>
          <w:trHeight w:val="2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877FE" w14:textId="77777777" w:rsidR="003735DB" w:rsidRPr="00502224" w:rsidRDefault="003735DB" w:rsidP="003735DB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02224">
              <w:rPr>
                <w:rFonts w:asciiTheme="minorHAnsi" w:hAnsiTheme="minorHAnsi" w:cstheme="minorHAnsi"/>
                <w:color w:val="000000"/>
                <w:szCs w:val="20"/>
              </w:rPr>
              <w:t>zistenie objemov fakturovaných v jednotlivých trhoch</w:t>
            </w:r>
          </w:p>
        </w:tc>
      </w:tr>
      <w:tr w:rsidR="003735DB" w:rsidRPr="00502224" w14:paraId="7CD2C70E" w14:textId="77777777" w:rsidTr="00730D1A">
        <w:trPr>
          <w:trHeight w:val="2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74D72" w14:textId="77777777" w:rsidR="003735DB" w:rsidRPr="00502224" w:rsidRDefault="003735DB" w:rsidP="003735DB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02224">
              <w:rPr>
                <w:rFonts w:asciiTheme="minorHAnsi" w:hAnsiTheme="minorHAnsi" w:cstheme="minorHAnsi"/>
                <w:color w:val="000000"/>
                <w:szCs w:val="20"/>
              </w:rPr>
              <w:t>rozbor potencionálnej klientely pre oslovenie a jej kategorizácia do skupín</w:t>
            </w:r>
          </w:p>
        </w:tc>
      </w:tr>
      <w:tr w:rsidR="003735DB" w:rsidRPr="00502224" w14:paraId="468AA76C" w14:textId="77777777" w:rsidTr="00730D1A">
        <w:trPr>
          <w:trHeight w:val="2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B7094" w14:textId="77777777" w:rsidR="003735DB" w:rsidRPr="00502224" w:rsidRDefault="003735DB" w:rsidP="003735DB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02224">
              <w:rPr>
                <w:rFonts w:asciiTheme="minorHAnsi" w:hAnsiTheme="minorHAnsi" w:cstheme="minorHAnsi"/>
                <w:color w:val="000000"/>
                <w:szCs w:val="20"/>
              </w:rPr>
              <w:t>analýza vhodných marketingových kanálov pre oslovenie potencionálnych subjektov</w:t>
            </w:r>
          </w:p>
        </w:tc>
      </w:tr>
      <w:tr w:rsidR="003735DB" w:rsidRPr="00502224" w14:paraId="1A87CC31" w14:textId="77777777" w:rsidTr="00730D1A">
        <w:trPr>
          <w:trHeight w:val="2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5A2EA" w14:textId="77777777" w:rsidR="003735DB" w:rsidRPr="00502224" w:rsidRDefault="003735DB" w:rsidP="003735DB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02224">
              <w:rPr>
                <w:rFonts w:asciiTheme="minorHAnsi" w:hAnsiTheme="minorHAnsi" w:cstheme="minorHAnsi"/>
                <w:color w:val="000000"/>
                <w:szCs w:val="20"/>
              </w:rPr>
              <w:t>zvolenie formy oslovenia a formy ponuky pre jednotlivé subjekty</w:t>
            </w:r>
          </w:p>
        </w:tc>
      </w:tr>
      <w:tr w:rsidR="003735DB" w:rsidRPr="00502224" w14:paraId="389DD98A" w14:textId="77777777" w:rsidTr="00730D1A">
        <w:trPr>
          <w:trHeight w:val="2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13DD4" w14:textId="77777777" w:rsidR="003735DB" w:rsidRPr="00502224" w:rsidRDefault="003735DB" w:rsidP="003735DB">
            <w:pPr>
              <w:pStyle w:val="Odsekzoznamu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02224">
              <w:rPr>
                <w:rFonts w:asciiTheme="minorHAnsi" w:hAnsiTheme="minorHAnsi" w:cstheme="minorHAnsi"/>
                <w:color w:val="000000"/>
                <w:szCs w:val="20"/>
              </w:rPr>
              <w:t>trendy a vývoj v umeleckom kováčstve</w:t>
            </w:r>
          </w:p>
        </w:tc>
      </w:tr>
    </w:tbl>
    <w:p w14:paraId="60EA4951" w14:textId="77777777" w:rsidR="003735DB" w:rsidRPr="00502224" w:rsidRDefault="003735DB" w:rsidP="0050222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170B8B2F" w14:textId="77777777" w:rsidR="003735DB" w:rsidRPr="00502224" w:rsidRDefault="003735DB" w:rsidP="003735DB">
      <w:pPr>
        <w:pStyle w:val="Default"/>
        <w:ind w:left="708"/>
        <w:rPr>
          <w:rFonts w:asciiTheme="minorHAnsi" w:hAnsiTheme="minorHAnsi" w:cstheme="minorHAnsi"/>
          <w:sz w:val="20"/>
          <w:szCs w:val="20"/>
        </w:rPr>
      </w:pPr>
      <w:r w:rsidRPr="00502224">
        <w:rPr>
          <w:rFonts w:asciiTheme="minorHAnsi" w:hAnsiTheme="minorHAnsi" w:cstheme="minorHAnsi"/>
          <w:sz w:val="20"/>
          <w:szCs w:val="20"/>
        </w:rPr>
        <w:t>Logický celok č.2</w:t>
      </w:r>
    </w:p>
    <w:p w14:paraId="30E74CFD" w14:textId="77777777" w:rsidR="003735DB" w:rsidRPr="00502224" w:rsidRDefault="003735DB" w:rsidP="003735DB">
      <w:pPr>
        <w:pStyle w:val="Default"/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502224">
        <w:rPr>
          <w:rFonts w:asciiTheme="minorHAnsi" w:hAnsiTheme="minorHAnsi" w:cstheme="minorHAnsi"/>
          <w:b/>
          <w:bCs/>
          <w:sz w:val="20"/>
          <w:szCs w:val="20"/>
        </w:rPr>
        <w:t xml:space="preserve">Konzultačné a poradenské služby a príprava marketingových a predajných inovácií </w:t>
      </w:r>
      <w:r w:rsidRPr="00502224">
        <w:rPr>
          <w:rFonts w:asciiTheme="minorHAnsi" w:hAnsiTheme="minorHAnsi" w:cstheme="minorHAnsi"/>
          <w:sz w:val="20"/>
          <w:szCs w:val="20"/>
        </w:rPr>
        <w:t xml:space="preserve">vrátane úprav resp. rozšírenia súčasných marketingových a predajných procesov ako podpora netechnologických inovácií pre rozvoj kreatívneho talentu, Výzva: </w:t>
      </w:r>
      <w:r w:rsidRPr="00502224">
        <w:rPr>
          <w:rFonts w:asciiTheme="minorHAnsi" w:hAnsiTheme="minorHAnsi" w:cstheme="minorHAnsi"/>
          <w:b/>
          <w:bCs/>
          <w:sz w:val="20"/>
          <w:szCs w:val="20"/>
        </w:rPr>
        <w:t>Prioritná os 3 (PO3): Mobilizácia kreatívneho potenciálu v regiónoch, kód výzvy IROP-PO3-SC31-2016-5</w:t>
      </w:r>
    </w:p>
    <w:p w14:paraId="5D7A5DB1" w14:textId="706A4F97" w:rsidR="003735DB" w:rsidRPr="00502224" w:rsidRDefault="003735DB" w:rsidP="003735DB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502224">
        <w:rPr>
          <w:rFonts w:asciiTheme="minorHAnsi" w:hAnsiTheme="minorHAnsi" w:cstheme="minorHAnsi"/>
          <w:bCs/>
          <w:sz w:val="20"/>
          <w:szCs w:val="20"/>
        </w:rPr>
        <w:tab/>
      </w:r>
    </w:p>
    <w:p w14:paraId="254E55A6" w14:textId="77777777" w:rsidR="003735DB" w:rsidRPr="00502224" w:rsidRDefault="003735DB" w:rsidP="003735DB">
      <w:pPr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bCs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>Logický celok č.2</w:t>
      </w:r>
    </w:p>
    <w:p w14:paraId="49387694" w14:textId="6602FDEE" w:rsidR="003735DB" w:rsidRPr="00502224" w:rsidRDefault="003735DB" w:rsidP="003735DB">
      <w:pPr>
        <w:pStyle w:val="Default"/>
        <w:ind w:left="708"/>
        <w:rPr>
          <w:rFonts w:asciiTheme="minorHAnsi" w:hAnsiTheme="minorHAnsi" w:cstheme="minorHAnsi"/>
          <w:sz w:val="20"/>
          <w:szCs w:val="20"/>
        </w:rPr>
      </w:pPr>
      <w:r w:rsidRPr="00502224">
        <w:rPr>
          <w:rFonts w:asciiTheme="minorHAnsi" w:hAnsiTheme="minorHAnsi" w:cstheme="minorHAnsi"/>
          <w:sz w:val="20"/>
          <w:szCs w:val="20"/>
        </w:rPr>
        <w:t xml:space="preserve">Predmetom zákazky sú služby - konzultačné a poradenské služieb a príprava marketingových a predajných inovácií vrátane úprav resp. rozšírenia súčasných marketingových a predajných procesov, </w:t>
      </w:r>
      <w:r w:rsidR="008275DE" w:rsidRPr="00502224">
        <w:rPr>
          <w:rFonts w:asciiTheme="minorHAnsi" w:hAnsiTheme="minorHAnsi" w:cstheme="minorHAnsi"/>
          <w:sz w:val="20"/>
          <w:szCs w:val="20"/>
        </w:rPr>
        <w:t>pozostávajúce</w:t>
      </w:r>
      <w:r w:rsidRPr="00502224">
        <w:rPr>
          <w:rFonts w:asciiTheme="minorHAnsi" w:hAnsiTheme="minorHAnsi" w:cstheme="minorHAnsi"/>
          <w:sz w:val="20"/>
          <w:szCs w:val="20"/>
        </w:rPr>
        <w:t xml:space="preserve"> z:</w:t>
      </w:r>
    </w:p>
    <w:tbl>
      <w:tblPr>
        <w:tblW w:w="12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0"/>
      </w:tblGrid>
      <w:tr w:rsidR="003735DB" w:rsidRPr="00502224" w14:paraId="6131D347" w14:textId="77777777" w:rsidTr="00730D1A">
        <w:trPr>
          <w:trHeight w:val="2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9EB3A" w14:textId="77777777" w:rsidR="003735DB" w:rsidRPr="00502224" w:rsidRDefault="003735DB" w:rsidP="003735DB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02224">
              <w:rPr>
                <w:rFonts w:asciiTheme="minorHAnsi" w:hAnsiTheme="minorHAnsi" w:cstheme="minorHAnsi"/>
                <w:color w:val="000000"/>
                <w:szCs w:val="20"/>
              </w:rPr>
              <w:t>Vytvorenie webovej stránky, ktorá bude reprezentovať umelecké kováčstvo</w:t>
            </w:r>
          </w:p>
        </w:tc>
      </w:tr>
      <w:tr w:rsidR="003735DB" w:rsidRPr="00502224" w14:paraId="7A7C4ED5" w14:textId="77777777" w:rsidTr="00730D1A">
        <w:trPr>
          <w:trHeight w:val="2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3485F" w14:textId="77777777" w:rsidR="003735DB" w:rsidRPr="00502224" w:rsidRDefault="003735DB" w:rsidP="003735DB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02224">
              <w:rPr>
                <w:rFonts w:asciiTheme="minorHAnsi" w:hAnsiTheme="minorHAnsi" w:cstheme="minorHAnsi"/>
                <w:color w:val="000000"/>
                <w:szCs w:val="20"/>
              </w:rPr>
              <w:t>Vytvorenie administratívneho prostredia systému a zaučenia do systému</w:t>
            </w:r>
          </w:p>
        </w:tc>
      </w:tr>
      <w:tr w:rsidR="003735DB" w:rsidRPr="00502224" w14:paraId="3D196FB5" w14:textId="77777777" w:rsidTr="00730D1A">
        <w:trPr>
          <w:trHeight w:val="2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937EB" w14:textId="77777777" w:rsidR="003735DB" w:rsidRPr="00502224" w:rsidRDefault="003735DB" w:rsidP="003735DB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02224">
              <w:rPr>
                <w:rFonts w:asciiTheme="minorHAnsi" w:hAnsiTheme="minorHAnsi" w:cstheme="minorHAnsi"/>
                <w:color w:val="000000"/>
                <w:szCs w:val="20"/>
              </w:rPr>
              <w:t>Nahodenie systému na virtuálny server, sprevádzkovanie systému, otestovanie systému</w:t>
            </w:r>
          </w:p>
          <w:p w14:paraId="4712F3A2" w14:textId="77777777" w:rsidR="003735DB" w:rsidRPr="00502224" w:rsidRDefault="003735DB" w:rsidP="003735DB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02224">
              <w:rPr>
                <w:rFonts w:asciiTheme="minorHAnsi" w:hAnsiTheme="minorHAnsi" w:cstheme="minorHAnsi"/>
                <w:color w:val="000000"/>
                <w:szCs w:val="20"/>
              </w:rPr>
              <w:t>a jeho plná implementácia do ostrej prevádzky</w:t>
            </w:r>
          </w:p>
        </w:tc>
      </w:tr>
      <w:tr w:rsidR="003735DB" w:rsidRPr="00502224" w14:paraId="79D1E625" w14:textId="77777777" w:rsidTr="00730D1A">
        <w:trPr>
          <w:trHeight w:val="2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F5523" w14:textId="77777777" w:rsidR="003735DB" w:rsidRPr="00502224" w:rsidRDefault="003735DB" w:rsidP="003735DB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02224">
              <w:rPr>
                <w:rFonts w:asciiTheme="minorHAnsi" w:hAnsiTheme="minorHAnsi" w:cstheme="minorHAnsi"/>
                <w:color w:val="000000"/>
                <w:szCs w:val="20"/>
              </w:rPr>
              <w:t xml:space="preserve">Vloženie obrázkov, textov a iných zdrojov a informácií podľa bližšej špecifikácie. </w:t>
            </w:r>
          </w:p>
        </w:tc>
      </w:tr>
      <w:tr w:rsidR="003735DB" w:rsidRPr="00502224" w14:paraId="4415C6BA" w14:textId="77777777" w:rsidTr="00730D1A">
        <w:trPr>
          <w:trHeight w:val="2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70FC2" w14:textId="77777777" w:rsidR="003735DB" w:rsidRPr="00502224" w:rsidRDefault="003735DB" w:rsidP="003735DB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02224">
              <w:rPr>
                <w:rFonts w:asciiTheme="minorHAnsi" w:hAnsiTheme="minorHAnsi" w:cstheme="minorHAnsi"/>
                <w:color w:val="000000"/>
                <w:szCs w:val="20"/>
              </w:rPr>
              <w:t>Stránka musí mať minimálne tieto podstránky: o nás, brány, zábradlia, kovania, ornamenty, návrhy,</w:t>
            </w:r>
          </w:p>
          <w:p w14:paraId="66A431C2" w14:textId="77777777" w:rsidR="003735DB" w:rsidRPr="00502224" w:rsidRDefault="003735DB" w:rsidP="003735DB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02224">
              <w:rPr>
                <w:rFonts w:asciiTheme="minorHAnsi" w:hAnsiTheme="minorHAnsi" w:cstheme="minorHAnsi"/>
                <w:color w:val="000000"/>
                <w:szCs w:val="20"/>
              </w:rPr>
              <w:t xml:space="preserve">spolupráca, kontakty </w:t>
            </w:r>
          </w:p>
        </w:tc>
      </w:tr>
      <w:tr w:rsidR="003735DB" w:rsidRPr="00502224" w14:paraId="485EE4E6" w14:textId="77777777" w:rsidTr="00730D1A">
        <w:trPr>
          <w:trHeight w:val="2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5B2F4" w14:textId="77777777" w:rsidR="003735DB" w:rsidRPr="00502224" w:rsidRDefault="003735DB" w:rsidP="003735DB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02224">
              <w:rPr>
                <w:rFonts w:asciiTheme="minorHAnsi" w:hAnsiTheme="minorHAnsi" w:cstheme="minorHAnsi"/>
                <w:color w:val="000000"/>
                <w:szCs w:val="20"/>
              </w:rPr>
              <w:t xml:space="preserve">Vo všetkých budú obrázky a text podľa dohody. </w:t>
            </w:r>
          </w:p>
        </w:tc>
      </w:tr>
      <w:tr w:rsidR="003735DB" w:rsidRPr="00502224" w14:paraId="00B6C7E2" w14:textId="77777777" w:rsidTr="00730D1A">
        <w:trPr>
          <w:trHeight w:val="290"/>
        </w:trPr>
        <w:tc>
          <w:tcPr>
            <w:tcW w:w="1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03679" w14:textId="77777777" w:rsidR="003735DB" w:rsidRPr="00502224" w:rsidRDefault="003735DB" w:rsidP="003735DB">
            <w:pPr>
              <w:pStyle w:val="Odsekzoznamu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02224">
              <w:rPr>
                <w:rFonts w:asciiTheme="minorHAnsi" w:hAnsiTheme="minorHAnsi" w:cstheme="minorHAnsi"/>
                <w:color w:val="000000"/>
                <w:szCs w:val="20"/>
              </w:rPr>
              <w:t xml:space="preserve">V podstránke kontakty musí byť online kontaktný formulár. </w:t>
            </w:r>
          </w:p>
        </w:tc>
      </w:tr>
    </w:tbl>
    <w:p w14:paraId="397C4FDD" w14:textId="7F1EC964" w:rsidR="003735DB" w:rsidRPr="00502224" w:rsidRDefault="003735DB" w:rsidP="003735DB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14:paraId="0A3C8D98" w14:textId="77777777" w:rsidR="003866EB" w:rsidRPr="00502224" w:rsidRDefault="003866EB" w:rsidP="003866EB">
      <w:pPr>
        <w:ind w:left="708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> </w:t>
      </w:r>
    </w:p>
    <w:p w14:paraId="5010C620" w14:textId="1DEB289C" w:rsidR="003866EB" w:rsidRPr="00502224" w:rsidRDefault="003866EB" w:rsidP="003866EB">
      <w:pPr>
        <w:spacing w:after="120"/>
        <w:ind w:left="708"/>
        <w:jc w:val="both"/>
        <w:rPr>
          <w:rFonts w:asciiTheme="minorHAnsi" w:hAnsiTheme="minorHAnsi" w:cstheme="minorHAnsi"/>
          <w:b/>
          <w:szCs w:val="20"/>
        </w:rPr>
      </w:pPr>
      <w:r w:rsidRPr="00502224">
        <w:rPr>
          <w:rFonts w:asciiTheme="minorHAnsi" w:hAnsiTheme="minorHAnsi" w:cstheme="minorHAnsi"/>
          <w:szCs w:val="20"/>
        </w:rPr>
        <w:t>Realizácia bude prebiehať v súlade so zákonom č. 343/2015 Z. z. o verejnom obstarávaní a o zmene a doplnení niektorých zákonov v znení neskorších predpisov (ďalej iba „zákon o verejnom obstarávaní“) a</w:t>
      </w:r>
      <w:r w:rsidRPr="00502224">
        <w:rPr>
          <w:rFonts w:asciiTheme="minorHAnsi" w:hAnsiTheme="minorHAnsi" w:cstheme="minorHAnsi"/>
          <w:b/>
          <w:szCs w:val="20"/>
        </w:rPr>
        <w:t xml:space="preserve"> </w:t>
      </w:r>
      <w:r w:rsidRPr="00502224">
        <w:rPr>
          <w:rFonts w:asciiTheme="minorHAnsi" w:hAnsiTheme="minorHAnsi" w:cstheme="minorHAnsi"/>
          <w:b/>
          <w:bCs/>
          <w:szCs w:val="20"/>
        </w:rPr>
        <w:t xml:space="preserve">PRÍRUČKY K PROCESU VEREJNÉHO OBSTARÁVANIA </w:t>
      </w:r>
      <w:hyperlink r:id="rId5" w:history="1">
        <w:r w:rsidRPr="00502224">
          <w:rPr>
            <w:rStyle w:val="Hypertextovprepojenie"/>
            <w:rFonts w:asciiTheme="minorHAnsi" w:hAnsiTheme="minorHAnsi" w:cstheme="minorHAnsi"/>
            <w:b/>
            <w:bCs/>
            <w:szCs w:val="20"/>
          </w:rPr>
          <w:t>–</w:t>
        </w:r>
        <w:r w:rsidR="003735DB" w:rsidRPr="00502224">
          <w:rPr>
            <w:rStyle w:val="Hypertextovprepojenie"/>
            <w:rFonts w:asciiTheme="minorHAnsi" w:hAnsiTheme="minorHAnsi" w:cstheme="minorHAnsi"/>
            <w:b/>
            <w:bCs/>
            <w:szCs w:val="20"/>
          </w:rPr>
          <w:t xml:space="preserve"> </w:t>
        </w:r>
        <w:r w:rsidRPr="00502224">
          <w:rPr>
            <w:rStyle w:val="Hypertextovprepojenie"/>
            <w:rFonts w:asciiTheme="minorHAnsi" w:hAnsiTheme="minorHAnsi" w:cstheme="minorHAnsi"/>
            <w:b/>
            <w:color w:val="auto"/>
            <w:szCs w:val="20"/>
            <w:u w:val="none"/>
          </w:rPr>
          <w:t xml:space="preserve">Príručka k procesu verejného obstarávania </w:t>
        </w:r>
        <w:r w:rsidRPr="00502224">
          <w:rPr>
            <w:rStyle w:val="Hypertextovprepojenie"/>
            <w:rFonts w:asciiTheme="minorHAnsi" w:hAnsiTheme="minorHAnsi" w:cstheme="minorHAnsi"/>
            <w:b/>
            <w:bCs/>
            <w:color w:val="auto"/>
            <w:szCs w:val="20"/>
            <w:u w:val="none"/>
          </w:rPr>
          <w:t xml:space="preserve">zadávanie zákaziek od 18.04.2016, IROP, </w:t>
        </w:r>
        <w:r w:rsidRPr="00502224">
          <w:rPr>
            <w:rStyle w:val="Hypertextovprepojenie"/>
            <w:rFonts w:asciiTheme="minorHAnsi" w:hAnsiTheme="minorHAnsi" w:cstheme="minorHAnsi"/>
            <w:b/>
            <w:color w:val="auto"/>
            <w:szCs w:val="20"/>
            <w:u w:val="none"/>
          </w:rPr>
          <w:t xml:space="preserve">Prioritná os 1, 2, 3, 4, 5, </w:t>
        </w:r>
        <w:r w:rsidRPr="00502224">
          <w:rPr>
            <w:rStyle w:val="Hypertextovprepojenie"/>
            <w:rFonts w:asciiTheme="minorHAnsi" w:hAnsiTheme="minorHAnsi" w:cstheme="minorHAnsi"/>
            <w:b/>
            <w:bCs/>
            <w:szCs w:val="20"/>
          </w:rPr>
          <w:t>verzia 3.0, platná od 1.4. 2019</w:t>
        </w:r>
      </w:hyperlink>
      <w:r w:rsidRPr="00502224">
        <w:rPr>
          <w:rFonts w:asciiTheme="minorHAnsi" w:hAnsiTheme="minorHAnsi" w:cstheme="minorHAnsi"/>
          <w:szCs w:val="20"/>
        </w:rPr>
        <w:t>.</w:t>
      </w:r>
    </w:p>
    <w:p w14:paraId="2E8DA586" w14:textId="3B2AAD6E" w:rsidR="003866EB" w:rsidRPr="00502224" w:rsidRDefault="003866EB" w:rsidP="003866EB">
      <w:pPr>
        <w:numPr>
          <w:ilvl w:val="1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hanging="1080"/>
        <w:contextualSpacing/>
        <w:jc w:val="both"/>
        <w:rPr>
          <w:rFonts w:asciiTheme="minorHAnsi" w:hAnsiTheme="minorHAnsi" w:cstheme="minorHAnsi"/>
          <w:bCs/>
          <w:szCs w:val="20"/>
        </w:rPr>
      </w:pPr>
      <w:r w:rsidRPr="00502224">
        <w:rPr>
          <w:rFonts w:asciiTheme="minorHAnsi" w:hAnsiTheme="minorHAnsi" w:cstheme="minorHAnsi"/>
          <w:bCs/>
          <w:szCs w:val="20"/>
        </w:rPr>
        <w:t>Dodávateľ sa zaväzuje, že predmet zmluvy dodá v celom rozsahu predmetu tejto zmluvy a za podmienok</w:t>
      </w:r>
      <w:r w:rsidR="003735DB" w:rsidRPr="00502224">
        <w:rPr>
          <w:rFonts w:asciiTheme="minorHAnsi" w:hAnsiTheme="minorHAnsi" w:cstheme="minorHAnsi"/>
          <w:bCs/>
          <w:szCs w:val="20"/>
        </w:rPr>
        <w:t xml:space="preserve"> </w:t>
      </w:r>
      <w:r w:rsidRPr="00502224">
        <w:rPr>
          <w:rFonts w:asciiTheme="minorHAnsi" w:hAnsiTheme="minorHAnsi" w:cstheme="minorHAnsi"/>
          <w:bCs/>
          <w:szCs w:val="20"/>
        </w:rPr>
        <w:t>stanovených v tejto zmluve.</w:t>
      </w:r>
    </w:p>
    <w:p w14:paraId="0B13CEBD" w14:textId="77777777" w:rsidR="003866EB" w:rsidRPr="00502224" w:rsidRDefault="003866EB" w:rsidP="003866EB">
      <w:pPr>
        <w:numPr>
          <w:ilvl w:val="1"/>
          <w:numId w:val="1"/>
        </w:numPr>
        <w:ind w:left="709" w:hanging="709"/>
        <w:rPr>
          <w:rFonts w:asciiTheme="minorHAnsi" w:hAnsiTheme="minorHAnsi" w:cstheme="minorHAnsi"/>
          <w:bCs/>
          <w:szCs w:val="20"/>
        </w:rPr>
      </w:pPr>
      <w:r w:rsidRPr="00502224">
        <w:rPr>
          <w:rFonts w:asciiTheme="minorHAnsi" w:hAnsiTheme="minorHAnsi" w:cstheme="minorHAnsi"/>
          <w:bCs/>
          <w:szCs w:val="20"/>
        </w:rPr>
        <w:t xml:space="preserve">Objednávateľ sa zaväzuje zaplatiť za riadne dodaný predmet tejto zmluvy dohodnutú cenu podľa Čl. 4 tejto zmluvy. </w:t>
      </w:r>
    </w:p>
    <w:p w14:paraId="11EEDFF6" w14:textId="77777777" w:rsidR="003866EB" w:rsidRPr="00502224" w:rsidRDefault="003866EB" w:rsidP="003866EB">
      <w:pPr>
        <w:numPr>
          <w:ilvl w:val="1"/>
          <w:numId w:val="1"/>
        </w:numPr>
        <w:ind w:left="709" w:hanging="709"/>
        <w:rPr>
          <w:rFonts w:asciiTheme="minorHAnsi" w:hAnsiTheme="minorHAnsi" w:cstheme="minorHAnsi"/>
          <w:bCs/>
          <w:szCs w:val="20"/>
        </w:rPr>
      </w:pPr>
      <w:r w:rsidRPr="00502224">
        <w:rPr>
          <w:rFonts w:asciiTheme="minorHAnsi" w:hAnsiTheme="minorHAnsi" w:cstheme="minorHAnsi"/>
          <w:bCs/>
          <w:szCs w:val="20"/>
        </w:rPr>
        <w:t xml:space="preserve">Objednávateľ je povinný poskytnúť dodávateľovi súčinnosť pri poskytnutí služieb a to najmä doložením podkladov a poskytnutím potrebných informácií, ktoré budú dodávateľom požadované počas realizácie služieb. </w:t>
      </w:r>
    </w:p>
    <w:p w14:paraId="141295CB" w14:textId="77777777" w:rsidR="003866EB" w:rsidRPr="00502224" w:rsidRDefault="003866EB" w:rsidP="003866EB">
      <w:pPr>
        <w:pStyle w:val="Odsekzoznamu"/>
        <w:rPr>
          <w:rFonts w:asciiTheme="minorHAnsi" w:hAnsiTheme="minorHAnsi" w:cstheme="minorHAnsi"/>
          <w:bCs/>
          <w:szCs w:val="20"/>
        </w:rPr>
      </w:pPr>
    </w:p>
    <w:p w14:paraId="280953C8" w14:textId="77777777" w:rsidR="003866EB" w:rsidRPr="00502224" w:rsidRDefault="003866EB" w:rsidP="003866EB">
      <w:pPr>
        <w:pStyle w:val="Odsekzoznamu"/>
        <w:rPr>
          <w:rFonts w:asciiTheme="minorHAnsi" w:hAnsiTheme="minorHAnsi" w:cstheme="minorHAnsi"/>
          <w:bCs/>
          <w:szCs w:val="20"/>
        </w:rPr>
      </w:pPr>
    </w:p>
    <w:p w14:paraId="08DFDAA1" w14:textId="77777777" w:rsidR="003866EB" w:rsidRPr="00502224" w:rsidRDefault="003866EB" w:rsidP="003866EB">
      <w:pPr>
        <w:autoSpaceDN w:val="0"/>
        <w:jc w:val="center"/>
        <w:rPr>
          <w:rFonts w:asciiTheme="minorHAnsi" w:eastAsia="Times New Roman" w:hAnsiTheme="minorHAnsi" w:cstheme="minorHAnsi"/>
          <w:b/>
          <w:szCs w:val="20"/>
        </w:rPr>
      </w:pPr>
      <w:r w:rsidRPr="00502224">
        <w:rPr>
          <w:rFonts w:asciiTheme="minorHAnsi" w:eastAsia="Times New Roman" w:hAnsiTheme="minorHAnsi" w:cstheme="minorHAnsi"/>
          <w:b/>
          <w:szCs w:val="20"/>
        </w:rPr>
        <w:t>Článok 3</w:t>
      </w:r>
    </w:p>
    <w:p w14:paraId="0ED30418" w14:textId="77777777" w:rsidR="003866EB" w:rsidRPr="00502224" w:rsidRDefault="003866EB" w:rsidP="003866EB">
      <w:pPr>
        <w:autoSpaceDN w:val="0"/>
        <w:jc w:val="center"/>
        <w:rPr>
          <w:rFonts w:asciiTheme="minorHAnsi" w:eastAsia="Times New Roman" w:hAnsiTheme="minorHAnsi" w:cstheme="minorHAnsi"/>
          <w:b/>
          <w:szCs w:val="20"/>
        </w:rPr>
      </w:pPr>
      <w:r w:rsidRPr="00502224">
        <w:rPr>
          <w:rFonts w:asciiTheme="minorHAnsi" w:eastAsia="Times New Roman" w:hAnsiTheme="minorHAnsi" w:cstheme="minorHAnsi"/>
          <w:b/>
          <w:szCs w:val="20"/>
        </w:rPr>
        <w:t>Miesto a doba  dodania</w:t>
      </w:r>
    </w:p>
    <w:p w14:paraId="5050C9A3" w14:textId="77777777" w:rsidR="003866EB" w:rsidRPr="00502224" w:rsidRDefault="003866EB" w:rsidP="003866EB">
      <w:pPr>
        <w:autoSpaceDN w:val="0"/>
        <w:jc w:val="center"/>
        <w:rPr>
          <w:rFonts w:asciiTheme="minorHAnsi" w:eastAsia="Times New Roman" w:hAnsiTheme="minorHAnsi" w:cstheme="minorHAnsi"/>
          <w:b/>
          <w:szCs w:val="20"/>
        </w:rPr>
      </w:pPr>
    </w:p>
    <w:p w14:paraId="46543F8A" w14:textId="5B778C09" w:rsidR="003866EB" w:rsidRPr="00502224" w:rsidRDefault="003866EB" w:rsidP="003866EB">
      <w:pPr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rFonts w:asciiTheme="minorHAnsi" w:eastAsia="Times New Roman" w:hAnsiTheme="minorHAnsi" w:cstheme="minorHAnsi"/>
          <w:bCs/>
          <w:i/>
          <w:strike/>
          <w:szCs w:val="20"/>
        </w:rPr>
      </w:pPr>
      <w:r w:rsidRPr="00502224">
        <w:rPr>
          <w:rFonts w:asciiTheme="minorHAnsi" w:eastAsia="Times New Roman" w:hAnsiTheme="minorHAnsi" w:cstheme="minorHAnsi"/>
          <w:bCs/>
          <w:szCs w:val="20"/>
        </w:rPr>
        <w:t>Miestom  plnenia predmetu tejto zmluvy je sídlo objednávateľa:</w:t>
      </w:r>
      <w:r w:rsidRPr="00502224">
        <w:rPr>
          <w:rFonts w:asciiTheme="minorHAnsi" w:hAnsiTheme="minorHAnsi" w:cstheme="minorHAnsi"/>
          <w:szCs w:val="20"/>
        </w:rPr>
        <w:t xml:space="preserve"> </w:t>
      </w:r>
      <w:r w:rsidR="00C85159" w:rsidRPr="00502224">
        <w:rPr>
          <w:rFonts w:asciiTheme="minorHAnsi" w:hAnsiTheme="minorHAnsi" w:cstheme="minorHAnsi"/>
          <w:b/>
          <w:bCs/>
          <w:szCs w:val="20"/>
          <w:shd w:val="clear" w:color="auto" w:fill="FFFFFF"/>
        </w:rPr>
        <w:t>Vajanského 80, Lučenec 984 01</w:t>
      </w:r>
      <w:r w:rsidRPr="00502224">
        <w:rPr>
          <w:rFonts w:asciiTheme="minorHAnsi" w:eastAsia="Times New Roman" w:hAnsiTheme="minorHAnsi" w:cstheme="minorHAnsi"/>
          <w:szCs w:val="20"/>
          <w:lang w:eastAsia="en-US"/>
        </w:rPr>
        <w:t>, Slovenská republika</w:t>
      </w:r>
      <w:r w:rsidRPr="00502224">
        <w:rPr>
          <w:rFonts w:asciiTheme="minorHAnsi" w:eastAsia="Times New Roman" w:hAnsiTheme="minorHAnsi" w:cstheme="minorHAnsi"/>
          <w:bCs/>
          <w:szCs w:val="20"/>
        </w:rPr>
        <w:t>.</w:t>
      </w:r>
    </w:p>
    <w:p w14:paraId="29167C5B" w14:textId="048F22E2" w:rsidR="003866EB" w:rsidRPr="00502224" w:rsidRDefault="003866EB" w:rsidP="003866EB">
      <w:pPr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rFonts w:asciiTheme="minorHAnsi" w:eastAsia="Times New Roman" w:hAnsiTheme="minorHAnsi" w:cstheme="minorHAnsi"/>
          <w:bCs/>
          <w:i/>
          <w:strike/>
          <w:szCs w:val="20"/>
        </w:rPr>
      </w:pPr>
      <w:r w:rsidRPr="00502224">
        <w:rPr>
          <w:rFonts w:asciiTheme="minorHAnsi" w:hAnsiTheme="minorHAnsi" w:cstheme="minorHAnsi"/>
          <w:bCs/>
          <w:szCs w:val="20"/>
        </w:rPr>
        <w:t xml:space="preserve">Dodávateľ sa zaväzuje objednávateľovi poskytnúť služby v zmysle predmetu tejto zmluvy v lehote najneskôr do: </w:t>
      </w:r>
      <w:r w:rsidR="00C85159" w:rsidRPr="00502224">
        <w:rPr>
          <w:rFonts w:asciiTheme="minorHAnsi" w:hAnsiTheme="minorHAnsi" w:cstheme="minorHAnsi"/>
          <w:szCs w:val="20"/>
        </w:rPr>
        <w:t>12</w:t>
      </w:r>
      <w:r w:rsidRPr="00502224">
        <w:rPr>
          <w:rFonts w:asciiTheme="minorHAnsi" w:hAnsiTheme="minorHAnsi" w:cstheme="minorHAnsi"/>
          <w:szCs w:val="20"/>
        </w:rPr>
        <w:t xml:space="preserve"> mesiacov pre logický celok č. 1</w:t>
      </w:r>
      <w:r w:rsidRPr="00502224">
        <w:rPr>
          <w:rFonts w:asciiTheme="minorHAnsi" w:hAnsiTheme="minorHAnsi" w:cstheme="minorHAnsi"/>
          <w:b/>
          <w:bCs/>
          <w:szCs w:val="20"/>
        </w:rPr>
        <w:t xml:space="preserve"> </w:t>
      </w:r>
      <w:r w:rsidRPr="00502224">
        <w:rPr>
          <w:rFonts w:asciiTheme="minorHAnsi" w:hAnsiTheme="minorHAnsi" w:cstheme="minorHAnsi"/>
          <w:szCs w:val="20"/>
        </w:rPr>
        <w:t>a do 12 mesiacov pre logický celok č. 2</w:t>
      </w:r>
      <w:r w:rsidRPr="00502224">
        <w:rPr>
          <w:rFonts w:asciiTheme="minorHAnsi" w:hAnsiTheme="minorHAnsi" w:cstheme="minorHAnsi"/>
          <w:b/>
          <w:bCs/>
          <w:szCs w:val="20"/>
        </w:rPr>
        <w:t xml:space="preserve"> </w:t>
      </w:r>
      <w:r w:rsidRPr="00502224">
        <w:rPr>
          <w:rFonts w:asciiTheme="minorHAnsi" w:hAnsiTheme="minorHAnsi" w:cstheme="minorHAnsi"/>
          <w:bCs/>
          <w:szCs w:val="20"/>
        </w:rPr>
        <w:t>odo dňa nadobudnutia účinnosti tejto zmluvy.</w:t>
      </w:r>
    </w:p>
    <w:p w14:paraId="5EAD8620" w14:textId="77777777" w:rsidR="003866EB" w:rsidRPr="00502224" w:rsidRDefault="003866EB" w:rsidP="003866EB">
      <w:pPr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rFonts w:asciiTheme="minorHAnsi" w:eastAsia="Times New Roman" w:hAnsiTheme="minorHAnsi" w:cstheme="minorHAnsi"/>
          <w:bCs/>
          <w:i/>
          <w:strike/>
          <w:szCs w:val="20"/>
        </w:rPr>
      </w:pPr>
      <w:r w:rsidRPr="00502224">
        <w:rPr>
          <w:rFonts w:asciiTheme="minorHAnsi" w:hAnsiTheme="minorHAnsi" w:cstheme="minorHAnsi"/>
          <w:bCs/>
          <w:szCs w:val="20"/>
        </w:rPr>
        <w:t xml:space="preserve">Dodávateľ odovzdá objednávateľovi v písomnej a elektronickej forme všetky relevantné </w:t>
      </w:r>
      <w:r w:rsidRPr="00502224">
        <w:rPr>
          <w:rFonts w:asciiTheme="minorHAnsi" w:hAnsiTheme="minorHAnsi" w:cstheme="minorHAnsi"/>
          <w:b/>
          <w:bCs/>
          <w:szCs w:val="20"/>
        </w:rPr>
        <w:t>dokumenty pre potreby projektu</w:t>
      </w:r>
      <w:r w:rsidRPr="00502224">
        <w:rPr>
          <w:rFonts w:asciiTheme="minorHAnsi" w:hAnsiTheme="minorHAnsi" w:cstheme="minorHAnsi"/>
          <w:szCs w:val="20"/>
        </w:rPr>
        <w:t>.</w:t>
      </w:r>
    </w:p>
    <w:p w14:paraId="41FF5603" w14:textId="77777777" w:rsidR="003866EB" w:rsidRPr="00502224" w:rsidRDefault="003866EB" w:rsidP="003866EB">
      <w:pPr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rFonts w:asciiTheme="minorHAnsi" w:eastAsia="Times New Roman" w:hAnsiTheme="minorHAnsi" w:cstheme="minorHAnsi"/>
          <w:bCs/>
          <w:i/>
          <w:strike/>
          <w:szCs w:val="20"/>
        </w:rPr>
      </w:pPr>
      <w:r w:rsidRPr="00502224">
        <w:rPr>
          <w:rFonts w:asciiTheme="minorHAnsi" w:hAnsiTheme="minorHAnsi" w:cstheme="minorHAnsi"/>
          <w:bCs/>
          <w:szCs w:val="20"/>
        </w:rPr>
        <w:t>Objednávateľ prevezme od dodávateľa plnenie podľa tejto</w:t>
      </w:r>
      <w:r w:rsidRPr="00502224">
        <w:rPr>
          <w:rFonts w:asciiTheme="minorHAnsi" w:hAnsiTheme="minorHAnsi" w:cstheme="minorHAnsi"/>
          <w:szCs w:val="20"/>
        </w:rPr>
        <w:t xml:space="preserve"> zmluvy</w:t>
      </w:r>
      <w:r w:rsidRPr="00502224">
        <w:rPr>
          <w:rFonts w:asciiTheme="minorHAnsi" w:hAnsiTheme="minorHAnsi" w:cstheme="minorHAnsi"/>
          <w:bCs/>
          <w:szCs w:val="20"/>
        </w:rPr>
        <w:t xml:space="preserve"> na základe písomného preberacieho protokolu v mieste plnenia, ktorý podpíše dodávateľ a objednávateľ. </w:t>
      </w:r>
    </w:p>
    <w:p w14:paraId="7B938980" w14:textId="77777777" w:rsidR="003866EB" w:rsidRPr="00502224" w:rsidRDefault="003866EB" w:rsidP="003866EB">
      <w:p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0"/>
        </w:rPr>
      </w:pPr>
    </w:p>
    <w:p w14:paraId="660F0097" w14:textId="77777777" w:rsidR="003866EB" w:rsidRPr="00502224" w:rsidRDefault="003866EB" w:rsidP="003866EB">
      <w:p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Cs w:val="20"/>
        </w:rPr>
      </w:pPr>
    </w:p>
    <w:p w14:paraId="68967BE4" w14:textId="77777777" w:rsidR="003866EB" w:rsidRPr="00502224" w:rsidRDefault="003866EB" w:rsidP="003866EB">
      <w:pPr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Cs w:val="20"/>
        </w:rPr>
      </w:pPr>
      <w:r w:rsidRPr="00502224">
        <w:rPr>
          <w:rFonts w:asciiTheme="minorHAnsi" w:eastAsia="Times New Roman" w:hAnsiTheme="minorHAnsi" w:cstheme="minorHAnsi"/>
          <w:b/>
          <w:szCs w:val="20"/>
        </w:rPr>
        <w:t xml:space="preserve">Článok 4.    </w:t>
      </w:r>
    </w:p>
    <w:p w14:paraId="701BCE44" w14:textId="77777777" w:rsidR="003866EB" w:rsidRPr="00502224" w:rsidRDefault="003866EB" w:rsidP="003866EB">
      <w:pPr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Cs w:val="20"/>
        </w:rPr>
      </w:pPr>
      <w:r w:rsidRPr="00502224">
        <w:rPr>
          <w:rFonts w:asciiTheme="minorHAnsi" w:eastAsia="Times New Roman" w:hAnsiTheme="minorHAnsi" w:cstheme="minorHAnsi"/>
          <w:b/>
          <w:szCs w:val="20"/>
        </w:rPr>
        <w:t>Kúpna cena</w:t>
      </w:r>
    </w:p>
    <w:p w14:paraId="75C4EAE1" w14:textId="77777777" w:rsidR="003866EB" w:rsidRPr="00502224" w:rsidRDefault="003866EB" w:rsidP="003866EB">
      <w:pPr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Cs w:val="20"/>
        </w:rPr>
      </w:pPr>
    </w:p>
    <w:p w14:paraId="1E73B466" w14:textId="77777777" w:rsidR="003866EB" w:rsidRPr="00502224" w:rsidRDefault="003866EB" w:rsidP="003866EB">
      <w:pPr>
        <w:numPr>
          <w:ilvl w:val="1"/>
          <w:numId w:val="4"/>
        </w:numPr>
        <w:ind w:left="426"/>
        <w:jc w:val="both"/>
        <w:rPr>
          <w:rFonts w:asciiTheme="minorHAnsi" w:eastAsia="Times New Roman" w:hAnsiTheme="minorHAnsi" w:cstheme="minorHAnsi"/>
          <w:bCs/>
          <w:szCs w:val="20"/>
        </w:rPr>
      </w:pPr>
      <w:r w:rsidRPr="00502224">
        <w:rPr>
          <w:rFonts w:asciiTheme="minorHAnsi" w:eastAsia="Times New Roman" w:hAnsiTheme="minorHAnsi" w:cstheme="minorHAnsi"/>
          <w:bCs/>
          <w:szCs w:val="20"/>
        </w:rPr>
        <w:t>Cena predmetu zmluvy je  stanovená podľa § 3 zákona NR SR č. 18/1996 Z. z. o cenách v znení neskorších predpisov ako cena maximálna a konečná počas platnosti zmluvy (</w:t>
      </w:r>
      <w:r w:rsidRPr="00502224">
        <w:rPr>
          <w:rFonts w:asciiTheme="minorHAnsi" w:eastAsia="Times New Roman" w:hAnsiTheme="minorHAnsi" w:cstheme="minorHAnsi"/>
          <w:bCs/>
          <w:i/>
          <w:szCs w:val="20"/>
          <w:shd w:val="clear" w:color="auto" w:fill="D9D9D9"/>
        </w:rPr>
        <w:t>resp. podľa predpisu platného v krajine sídla úspešného uchádzača</w:t>
      </w:r>
      <w:r w:rsidRPr="00502224">
        <w:rPr>
          <w:rFonts w:asciiTheme="minorHAnsi" w:eastAsia="Times New Roman" w:hAnsiTheme="minorHAnsi" w:cstheme="minorHAnsi"/>
          <w:bCs/>
          <w:i/>
          <w:szCs w:val="20"/>
        </w:rPr>
        <w:t>)</w:t>
      </w:r>
      <w:r w:rsidRPr="00502224">
        <w:rPr>
          <w:rFonts w:asciiTheme="minorHAnsi" w:eastAsia="Times New Roman" w:hAnsiTheme="minorHAnsi" w:cstheme="minorHAnsi"/>
          <w:bCs/>
          <w:szCs w:val="20"/>
        </w:rPr>
        <w:t xml:space="preserve">. Cena predmetu zmluvy je nasledovná: </w:t>
      </w:r>
      <w:r w:rsidRPr="00502224">
        <w:rPr>
          <w:rFonts w:asciiTheme="minorHAnsi" w:eastAsia="Times New Roman" w:hAnsiTheme="minorHAnsi" w:cstheme="minorHAnsi"/>
          <w:b/>
          <w:i/>
          <w:szCs w:val="20"/>
          <w:highlight w:val="lightGray"/>
          <w:shd w:val="clear" w:color="auto" w:fill="D9D9D9"/>
        </w:rPr>
        <w:t>(doplní uchádzač podľa návrhu uchádzača na plnenie)</w:t>
      </w:r>
      <w:r w:rsidRPr="00502224">
        <w:rPr>
          <w:rFonts w:asciiTheme="minorHAnsi" w:eastAsia="Times New Roman" w:hAnsiTheme="minorHAnsi" w:cstheme="minorHAnsi"/>
          <w:b/>
          <w:bCs/>
          <w:szCs w:val="20"/>
          <w:highlight w:val="lightGray"/>
          <w:shd w:val="clear" w:color="auto" w:fill="D9D9D9"/>
        </w:rPr>
        <w:t>:</w:t>
      </w:r>
    </w:p>
    <w:p w14:paraId="57DC6DDE" w14:textId="77777777" w:rsidR="003866EB" w:rsidRPr="00502224" w:rsidRDefault="003866EB" w:rsidP="003866EB">
      <w:pPr>
        <w:pStyle w:val="Default"/>
        <w:ind w:left="426"/>
        <w:rPr>
          <w:rFonts w:asciiTheme="minorHAnsi" w:hAnsiTheme="minorHAnsi" w:cstheme="minorHAnsi"/>
          <w:sz w:val="20"/>
          <w:szCs w:val="20"/>
        </w:rPr>
      </w:pPr>
    </w:p>
    <w:p w14:paraId="3C257565" w14:textId="77777777" w:rsidR="003735DB" w:rsidRPr="00502224" w:rsidRDefault="003735DB" w:rsidP="003735DB">
      <w:pPr>
        <w:pStyle w:val="Default"/>
        <w:ind w:left="426"/>
        <w:rPr>
          <w:rFonts w:asciiTheme="minorHAnsi" w:hAnsiTheme="minorHAnsi" w:cstheme="minorHAnsi"/>
          <w:sz w:val="20"/>
          <w:szCs w:val="20"/>
        </w:rPr>
      </w:pPr>
      <w:r w:rsidRPr="00502224">
        <w:rPr>
          <w:rFonts w:asciiTheme="minorHAnsi" w:hAnsiTheme="minorHAnsi" w:cstheme="minorHAnsi"/>
          <w:sz w:val="20"/>
          <w:szCs w:val="20"/>
        </w:rPr>
        <w:t>Logický celok č.1</w:t>
      </w:r>
    </w:p>
    <w:p w14:paraId="5F8E6031" w14:textId="2D235B66" w:rsidR="003866EB" w:rsidRPr="00502224" w:rsidRDefault="003735DB" w:rsidP="003866EB">
      <w:pPr>
        <w:pStyle w:val="Default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502224">
        <w:rPr>
          <w:rFonts w:asciiTheme="minorHAnsi" w:hAnsiTheme="minorHAnsi" w:cstheme="minorHAnsi"/>
          <w:b/>
          <w:sz w:val="20"/>
          <w:szCs w:val="20"/>
        </w:rPr>
        <w:t>Konzultačné a poradenské služby pre analýzu kováčstva v krajinách V4</w:t>
      </w:r>
      <w:r w:rsidRPr="00502224">
        <w:rPr>
          <w:rFonts w:asciiTheme="minorHAnsi" w:hAnsiTheme="minorHAnsi" w:cstheme="minorHAnsi"/>
          <w:sz w:val="20"/>
          <w:szCs w:val="20"/>
        </w:rPr>
        <w:t xml:space="preserve"> ako podpora netechnologických inovácií pre rozvoj kreatívneho talentu, Výzva: </w:t>
      </w:r>
      <w:r w:rsidRPr="00502224">
        <w:rPr>
          <w:rFonts w:asciiTheme="minorHAnsi" w:hAnsiTheme="minorHAnsi" w:cstheme="minorHAnsi"/>
          <w:b/>
          <w:bCs/>
          <w:sz w:val="20"/>
          <w:szCs w:val="20"/>
        </w:rPr>
        <w:t>Prioritná os 3 (PO3): Mobilizácia kreatívneho potenciálu v regiónoch, kód výzvy IROP-PO3-SC31-2016-5</w:t>
      </w:r>
    </w:p>
    <w:p w14:paraId="740D2259" w14:textId="77777777" w:rsidR="003866EB" w:rsidRPr="00502224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asciiTheme="minorHAnsi" w:eastAsia="Times New Roman" w:hAnsiTheme="minorHAnsi" w:cstheme="minorHAnsi"/>
          <w:bCs/>
          <w:szCs w:val="20"/>
        </w:rPr>
      </w:pPr>
      <w:r w:rsidRPr="00502224">
        <w:rPr>
          <w:rFonts w:asciiTheme="minorHAnsi" w:eastAsia="Times New Roman" w:hAnsiTheme="minorHAnsi" w:cstheme="minorHAnsi"/>
          <w:bCs/>
          <w:szCs w:val="20"/>
        </w:rPr>
        <w:t xml:space="preserve">Celková cena v EUR bez DPH za kompletnú dodávku služieb:  </w:t>
      </w:r>
      <w:r w:rsidRPr="00502224">
        <w:rPr>
          <w:rFonts w:asciiTheme="minorHAnsi" w:eastAsia="Times New Roman" w:hAnsiTheme="minorHAnsi" w:cstheme="minorHAnsi"/>
          <w:bCs/>
          <w:szCs w:val="20"/>
        </w:rPr>
        <w:tab/>
      </w:r>
      <w:r w:rsidRPr="00502224">
        <w:rPr>
          <w:rFonts w:asciiTheme="minorHAnsi" w:eastAsia="Times New Roman" w:hAnsiTheme="minorHAnsi" w:cstheme="minorHAnsi"/>
          <w:bCs/>
          <w:szCs w:val="20"/>
          <w:shd w:val="clear" w:color="auto" w:fill="D9D9D9"/>
        </w:rPr>
        <w:t>.......................</w:t>
      </w:r>
      <w:r w:rsidRPr="00502224">
        <w:rPr>
          <w:rFonts w:asciiTheme="minorHAnsi" w:eastAsia="Times New Roman" w:hAnsiTheme="minorHAnsi" w:cstheme="minorHAnsi"/>
          <w:bCs/>
          <w:szCs w:val="20"/>
        </w:rPr>
        <w:t xml:space="preserve"> </w:t>
      </w:r>
    </w:p>
    <w:p w14:paraId="36EB9569" w14:textId="77777777" w:rsidR="003866EB" w:rsidRPr="00502224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asciiTheme="minorHAnsi" w:eastAsia="Times New Roman" w:hAnsiTheme="minorHAnsi" w:cstheme="minorHAnsi"/>
          <w:bCs/>
          <w:szCs w:val="20"/>
        </w:rPr>
      </w:pPr>
      <w:r w:rsidRPr="00502224">
        <w:rPr>
          <w:rFonts w:asciiTheme="minorHAnsi" w:eastAsia="Times New Roman" w:hAnsiTheme="minorHAnsi" w:cstheme="minorHAnsi"/>
          <w:bCs/>
          <w:szCs w:val="20"/>
        </w:rPr>
        <w:t xml:space="preserve">Sadzba DPH v %:                                                                        </w:t>
      </w:r>
      <w:r w:rsidRPr="00502224">
        <w:rPr>
          <w:rFonts w:asciiTheme="minorHAnsi" w:eastAsia="Times New Roman" w:hAnsiTheme="minorHAnsi" w:cstheme="minorHAnsi"/>
          <w:bCs/>
          <w:szCs w:val="20"/>
        </w:rPr>
        <w:tab/>
      </w:r>
      <w:r w:rsidRPr="00502224">
        <w:rPr>
          <w:rFonts w:asciiTheme="minorHAnsi" w:eastAsia="Times New Roman" w:hAnsiTheme="minorHAnsi" w:cstheme="minorHAnsi"/>
          <w:bCs/>
          <w:szCs w:val="20"/>
          <w:shd w:val="clear" w:color="auto" w:fill="D9D9D9"/>
        </w:rPr>
        <w:t>.......................</w:t>
      </w:r>
    </w:p>
    <w:p w14:paraId="06CFB856" w14:textId="77777777" w:rsidR="003866EB" w:rsidRPr="00502224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asciiTheme="minorHAnsi" w:eastAsia="Times New Roman" w:hAnsiTheme="minorHAnsi" w:cstheme="minorHAnsi"/>
          <w:bCs/>
          <w:szCs w:val="20"/>
        </w:rPr>
      </w:pPr>
      <w:r w:rsidRPr="00502224">
        <w:rPr>
          <w:rFonts w:asciiTheme="minorHAnsi" w:eastAsia="Times New Roman" w:hAnsiTheme="minorHAnsi" w:cstheme="minorHAnsi"/>
          <w:bCs/>
          <w:szCs w:val="20"/>
        </w:rPr>
        <w:t xml:space="preserve">Výška DPH v EUR:                                                                       </w:t>
      </w:r>
      <w:r w:rsidRPr="00502224">
        <w:rPr>
          <w:rFonts w:asciiTheme="minorHAnsi" w:eastAsia="Times New Roman" w:hAnsiTheme="minorHAnsi" w:cstheme="minorHAnsi"/>
          <w:bCs/>
          <w:szCs w:val="20"/>
        </w:rPr>
        <w:tab/>
      </w:r>
      <w:r w:rsidRPr="00502224">
        <w:rPr>
          <w:rFonts w:asciiTheme="minorHAnsi" w:eastAsia="Times New Roman" w:hAnsiTheme="minorHAnsi" w:cstheme="minorHAnsi"/>
          <w:bCs/>
          <w:szCs w:val="20"/>
          <w:shd w:val="clear" w:color="auto" w:fill="D9D9D9"/>
        </w:rPr>
        <w:t>........................</w:t>
      </w:r>
    </w:p>
    <w:p w14:paraId="69DF70E3" w14:textId="77777777" w:rsidR="003866EB" w:rsidRPr="00502224" w:rsidRDefault="003866EB" w:rsidP="003866EB">
      <w:pPr>
        <w:numPr>
          <w:ilvl w:val="0"/>
          <w:numId w:val="5"/>
        </w:numPr>
        <w:shd w:val="clear" w:color="auto" w:fill="FFFFFF"/>
        <w:ind w:left="851"/>
        <w:rPr>
          <w:rFonts w:asciiTheme="minorHAnsi" w:eastAsia="Times New Roman" w:hAnsiTheme="minorHAnsi" w:cstheme="minorHAnsi"/>
          <w:bCs/>
          <w:szCs w:val="20"/>
        </w:rPr>
      </w:pPr>
      <w:r w:rsidRPr="00502224">
        <w:rPr>
          <w:rFonts w:asciiTheme="minorHAnsi" w:eastAsia="Times New Roman" w:hAnsiTheme="minorHAnsi" w:cstheme="minorHAnsi"/>
          <w:bCs/>
          <w:szCs w:val="20"/>
        </w:rPr>
        <w:t xml:space="preserve">Celková cena v EUR s DPH za kompletnú dodávku služieb:       </w:t>
      </w:r>
      <w:r w:rsidRPr="00502224">
        <w:rPr>
          <w:rFonts w:asciiTheme="minorHAnsi" w:eastAsia="Times New Roman" w:hAnsiTheme="minorHAnsi" w:cstheme="minorHAnsi"/>
          <w:bCs/>
          <w:szCs w:val="20"/>
        </w:rPr>
        <w:tab/>
      </w:r>
      <w:r w:rsidRPr="00502224">
        <w:rPr>
          <w:rFonts w:asciiTheme="minorHAnsi" w:eastAsia="Times New Roman" w:hAnsiTheme="minorHAnsi" w:cstheme="minorHAnsi"/>
          <w:bCs/>
          <w:szCs w:val="20"/>
          <w:shd w:val="clear" w:color="auto" w:fill="D9D9D9"/>
        </w:rPr>
        <w:t>........................</w:t>
      </w:r>
      <w:r w:rsidRPr="00502224">
        <w:rPr>
          <w:rFonts w:asciiTheme="minorHAnsi" w:eastAsia="Times New Roman" w:hAnsiTheme="minorHAnsi" w:cstheme="minorHAnsi"/>
          <w:bCs/>
          <w:szCs w:val="20"/>
        </w:rPr>
        <w:t xml:space="preserve">                                                      </w:t>
      </w:r>
    </w:p>
    <w:p w14:paraId="3BFAB6C4" w14:textId="77777777" w:rsidR="003866EB" w:rsidRPr="00502224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asciiTheme="minorHAnsi" w:eastAsia="Times New Roman" w:hAnsiTheme="minorHAnsi" w:cstheme="minorHAnsi"/>
          <w:bCs/>
          <w:szCs w:val="20"/>
        </w:rPr>
      </w:pPr>
      <w:r w:rsidRPr="00502224">
        <w:rPr>
          <w:rFonts w:asciiTheme="minorHAnsi" w:eastAsia="Times New Roman" w:hAnsiTheme="minorHAnsi" w:cstheme="minorHAnsi"/>
          <w:bCs/>
          <w:szCs w:val="20"/>
        </w:rPr>
        <w:t xml:space="preserve">Celková cena v EUR s DPH (slovom):                                        </w:t>
      </w:r>
      <w:r w:rsidRPr="00502224">
        <w:rPr>
          <w:rFonts w:asciiTheme="minorHAnsi" w:eastAsia="Times New Roman" w:hAnsiTheme="minorHAnsi" w:cstheme="minorHAnsi"/>
          <w:bCs/>
          <w:szCs w:val="20"/>
        </w:rPr>
        <w:tab/>
      </w:r>
      <w:r w:rsidRPr="00502224">
        <w:rPr>
          <w:rFonts w:asciiTheme="minorHAnsi" w:eastAsia="Times New Roman" w:hAnsiTheme="minorHAnsi" w:cstheme="minorHAnsi"/>
          <w:bCs/>
          <w:szCs w:val="20"/>
          <w:shd w:val="clear" w:color="auto" w:fill="D9D9D9"/>
        </w:rPr>
        <w:t>........................</w:t>
      </w:r>
    </w:p>
    <w:p w14:paraId="1C42522D" w14:textId="77777777" w:rsidR="003866EB" w:rsidRPr="00502224" w:rsidRDefault="003866EB" w:rsidP="003866EB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szCs w:val="20"/>
          <w:shd w:val="clear" w:color="auto" w:fill="D9D9D9"/>
        </w:rPr>
      </w:pPr>
    </w:p>
    <w:p w14:paraId="4F3C2054" w14:textId="77777777" w:rsidR="003735DB" w:rsidRPr="00502224" w:rsidRDefault="003735DB" w:rsidP="003735DB">
      <w:pPr>
        <w:pStyle w:val="Default"/>
        <w:ind w:firstLine="491"/>
        <w:rPr>
          <w:rFonts w:asciiTheme="minorHAnsi" w:hAnsiTheme="minorHAnsi" w:cstheme="minorHAnsi"/>
          <w:sz w:val="20"/>
          <w:szCs w:val="20"/>
        </w:rPr>
      </w:pPr>
      <w:r w:rsidRPr="00502224">
        <w:rPr>
          <w:rFonts w:asciiTheme="minorHAnsi" w:hAnsiTheme="minorHAnsi" w:cstheme="minorHAnsi"/>
          <w:sz w:val="20"/>
          <w:szCs w:val="20"/>
        </w:rPr>
        <w:t>Logický celok č.2</w:t>
      </w:r>
    </w:p>
    <w:p w14:paraId="50B1263C" w14:textId="77777777" w:rsidR="003735DB" w:rsidRPr="00502224" w:rsidRDefault="003735DB" w:rsidP="003735DB">
      <w:pPr>
        <w:pStyle w:val="Default"/>
        <w:ind w:left="491"/>
        <w:rPr>
          <w:rFonts w:asciiTheme="minorHAnsi" w:hAnsiTheme="minorHAnsi" w:cstheme="minorHAnsi"/>
          <w:b/>
          <w:bCs/>
          <w:sz w:val="20"/>
          <w:szCs w:val="20"/>
        </w:rPr>
      </w:pPr>
      <w:r w:rsidRPr="00502224">
        <w:rPr>
          <w:rFonts w:asciiTheme="minorHAnsi" w:hAnsiTheme="minorHAnsi" w:cstheme="minorHAnsi"/>
          <w:b/>
          <w:bCs/>
          <w:sz w:val="20"/>
          <w:szCs w:val="20"/>
        </w:rPr>
        <w:t xml:space="preserve">Konzultačné a poradenské služby a príprava marketingových a predajných inovácií </w:t>
      </w:r>
      <w:r w:rsidRPr="00502224">
        <w:rPr>
          <w:rFonts w:asciiTheme="minorHAnsi" w:hAnsiTheme="minorHAnsi" w:cstheme="minorHAnsi"/>
          <w:sz w:val="20"/>
          <w:szCs w:val="20"/>
        </w:rPr>
        <w:t xml:space="preserve">vrátane úprav resp. rozšírenia súčasných marketingových a predajných procesov ako podpora netechnologických inovácií pre rozvoj kreatívneho talentu, Výzva: </w:t>
      </w:r>
      <w:r w:rsidRPr="00502224">
        <w:rPr>
          <w:rFonts w:asciiTheme="minorHAnsi" w:hAnsiTheme="minorHAnsi" w:cstheme="minorHAnsi"/>
          <w:b/>
          <w:bCs/>
          <w:sz w:val="20"/>
          <w:szCs w:val="20"/>
        </w:rPr>
        <w:t>Prioritná os 3 (PO3): Mobilizácia kreatívneho potenciálu v regiónoch, kód výzvy IROP-PO3-SC31-2016-5</w:t>
      </w:r>
    </w:p>
    <w:p w14:paraId="232A29A3" w14:textId="77777777" w:rsidR="003866EB" w:rsidRPr="00502224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asciiTheme="minorHAnsi" w:eastAsia="Times New Roman" w:hAnsiTheme="minorHAnsi" w:cstheme="minorHAnsi"/>
          <w:bCs/>
          <w:szCs w:val="20"/>
        </w:rPr>
      </w:pPr>
      <w:r w:rsidRPr="00502224">
        <w:rPr>
          <w:rFonts w:asciiTheme="minorHAnsi" w:eastAsia="Times New Roman" w:hAnsiTheme="minorHAnsi" w:cstheme="minorHAnsi"/>
          <w:bCs/>
          <w:szCs w:val="20"/>
        </w:rPr>
        <w:t xml:space="preserve">Celková cena v EUR bez DPH za kompletnú dodávku služieb:  </w:t>
      </w:r>
      <w:r w:rsidRPr="00502224">
        <w:rPr>
          <w:rFonts w:asciiTheme="minorHAnsi" w:eastAsia="Times New Roman" w:hAnsiTheme="minorHAnsi" w:cstheme="minorHAnsi"/>
          <w:bCs/>
          <w:szCs w:val="20"/>
        </w:rPr>
        <w:tab/>
      </w:r>
      <w:r w:rsidRPr="00502224">
        <w:rPr>
          <w:rFonts w:asciiTheme="minorHAnsi" w:eastAsia="Times New Roman" w:hAnsiTheme="minorHAnsi" w:cstheme="minorHAnsi"/>
          <w:bCs/>
          <w:szCs w:val="20"/>
          <w:shd w:val="clear" w:color="auto" w:fill="D9D9D9"/>
        </w:rPr>
        <w:t>.......................</w:t>
      </w:r>
      <w:r w:rsidRPr="00502224">
        <w:rPr>
          <w:rFonts w:asciiTheme="minorHAnsi" w:eastAsia="Times New Roman" w:hAnsiTheme="minorHAnsi" w:cstheme="minorHAnsi"/>
          <w:bCs/>
          <w:szCs w:val="20"/>
        </w:rPr>
        <w:t xml:space="preserve"> </w:t>
      </w:r>
    </w:p>
    <w:p w14:paraId="238C1CB2" w14:textId="77777777" w:rsidR="003866EB" w:rsidRPr="00502224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asciiTheme="minorHAnsi" w:eastAsia="Times New Roman" w:hAnsiTheme="minorHAnsi" w:cstheme="minorHAnsi"/>
          <w:bCs/>
          <w:szCs w:val="20"/>
        </w:rPr>
      </w:pPr>
      <w:r w:rsidRPr="00502224">
        <w:rPr>
          <w:rFonts w:asciiTheme="minorHAnsi" w:eastAsia="Times New Roman" w:hAnsiTheme="minorHAnsi" w:cstheme="minorHAnsi"/>
          <w:bCs/>
          <w:szCs w:val="20"/>
        </w:rPr>
        <w:t xml:space="preserve">Sadzba DPH v %:                                                                        </w:t>
      </w:r>
      <w:r w:rsidRPr="00502224">
        <w:rPr>
          <w:rFonts w:asciiTheme="minorHAnsi" w:eastAsia="Times New Roman" w:hAnsiTheme="minorHAnsi" w:cstheme="minorHAnsi"/>
          <w:bCs/>
          <w:szCs w:val="20"/>
        </w:rPr>
        <w:tab/>
      </w:r>
      <w:r w:rsidRPr="00502224">
        <w:rPr>
          <w:rFonts w:asciiTheme="minorHAnsi" w:eastAsia="Times New Roman" w:hAnsiTheme="minorHAnsi" w:cstheme="minorHAnsi"/>
          <w:bCs/>
          <w:szCs w:val="20"/>
          <w:shd w:val="clear" w:color="auto" w:fill="D9D9D9"/>
        </w:rPr>
        <w:t>.......................</w:t>
      </w:r>
    </w:p>
    <w:p w14:paraId="5135A145" w14:textId="77777777" w:rsidR="003866EB" w:rsidRPr="00502224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asciiTheme="minorHAnsi" w:eastAsia="Times New Roman" w:hAnsiTheme="minorHAnsi" w:cstheme="minorHAnsi"/>
          <w:bCs/>
          <w:szCs w:val="20"/>
        </w:rPr>
      </w:pPr>
      <w:r w:rsidRPr="00502224">
        <w:rPr>
          <w:rFonts w:asciiTheme="minorHAnsi" w:eastAsia="Times New Roman" w:hAnsiTheme="minorHAnsi" w:cstheme="minorHAnsi"/>
          <w:bCs/>
          <w:szCs w:val="20"/>
        </w:rPr>
        <w:t xml:space="preserve">Výška DPH v EUR:                                                                       </w:t>
      </w:r>
      <w:r w:rsidRPr="00502224">
        <w:rPr>
          <w:rFonts w:asciiTheme="minorHAnsi" w:eastAsia="Times New Roman" w:hAnsiTheme="minorHAnsi" w:cstheme="minorHAnsi"/>
          <w:bCs/>
          <w:szCs w:val="20"/>
        </w:rPr>
        <w:tab/>
      </w:r>
      <w:r w:rsidRPr="00502224">
        <w:rPr>
          <w:rFonts w:asciiTheme="minorHAnsi" w:eastAsia="Times New Roman" w:hAnsiTheme="minorHAnsi" w:cstheme="minorHAnsi"/>
          <w:bCs/>
          <w:szCs w:val="20"/>
          <w:shd w:val="clear" w:color="auto" w:fill="D9D9D9"/>
        </w:rPr>
        <w:t>........................</w:t>
      </w:r>
    </w:p>
    <w:p w14:paraId="1178AE49" w14:textId="77777777" w:rsidR="003866EB" w:rsidRPr="00502224" w:rsidRDefault="003866EB" w:rsidP="003866EB">
      <w:pPr>
        <w:numPr>
          <w:ilvl w:val="0"/>
          <w:numId w:val="5"/>
        </w:numPr>
        <w:shd w:val="clear" w:color="auto" w:fill="FFFFFF"/>
        <w:ind w:left="851"/>
        <w:rPr>
          <w:rFonts w:asciiTheme="minorHAnsi" w:eastAsia="Times New Roman" w:hAnsiTheme="minorHAnsi" w:cstheme="minorHAnsi"/>
          <w:bCs/>
          <w:szCs w:val="20"/>
        </w:rPr>
      </w:pPr>
      <w:r w:rsidRPr="00502224">
        <w:rPr>
          <w:rFonts w:asciiTheme="minorHAnsi" w:eastAsia="Times New Roman" w:hAnsiTheme="minorHAnsi" w:cstheme="minorHAnsi"/>
          <w:bCs/>
          <w:szCs w:val="20"/>
        </w:rPr>
        <w:t xml:space="preserve">Celková cena v EUR s DPH za kompletnú dodávku služieb:       </w:t>
      </w:r>
      <w:r w:rsidRPr="00502224">
        <w:rPr>
          <w:rFonts w:asciiTheme="minorHAnsi" w:eastAsia="Times New Roman" w:hAnsiTheme="minorHAnsi" w:cstheme="minorHAnsi"/>
          <w:bCs/>
          <w:szCs w:val="20"/>
        </w:rPr>
        <w:tab/>
      </w:r>
      <w:r w:rsidRPr="00502224">
        <w:rPr>
          <w:rFonts w:asciiTheme="minorHAnsi" w:eastAsia="Times New Roman" w:hAnsiTheme="minorHAnsi" w:cstheme="minorHAnsi"/>
          <w:bCs/>
          <w:szCs w:val="20"/>
          <w:shd w:val="clear" w:color="auto" w:fill="D9D9D9"/>
        </w:rPr>
        <w:t>........................</w:t>
      </w:r>
      <w:r w:rsidRPr="00502224">
        <w:rPr>
          <w:rFonts w:asciiTheme="minorHAnsi" w:eastAsia="Times New Roman" w:hAnsiTheme="minorHAnsi" w:cstheme="minorHAnsi"/>
          <w:bCs/>
          <w:szCs w:val="20"/>
        </w:rPr>
        <w:t xml:space="preserve">                                                      </w:t>
      </w:r>
    </w:p>
    <w:p w14:paraId="5DC2CE4E" w14:textId="77777777" w:rsidR="003866EB" w:rsidRPr="00502224" w:rsidRDefault="003866EB" w:rsidP="003866EB">
      <w:pPr>
        <w:numPr>
          <w:ilvl w:val="0"/>
          <w:numId w:val="5"/>
        </w:numPr>
        <w:shd w:val="clear" w:color="auto" w:fill="FFFFFF"/>
        <w:ind w:left="851"/>
        <w:jc w:val="both"/>
        <w:rPr>
          <w:rFonts w:asciiTheme="minorHAnsi" w:eastAsia="Times New Roman" w:hAnsiTheme="minorHAnsi" w:cstheme="minorHAnsi"/>
          <w:bCs/>
          <w:szCs w:val="20"/>
        </w:rPr>
      </w:pPr>
      <w:r w:rsidRPr="00502224">
        <w:rPr>
          <w:rFonts w:asciiTheme="minorHAnsi" w:eastAsia="Times New Roman" w:hAnsiTheme="minorHAnsi" w:cstheme="minorHAnsi"/>
          <w:bCs/>
          <w:szCs w:val="20"/>
        </w:rPr>
        <w:t xml:space="preserve">Celková cena v EUR s DPH (slovom):                                        </w:t>
      </w:r>
      <w:r w:rsidRPr="00502224">
        <w:rPr>
          <w:rFonts w:asciiTheme="minorHAnsi" w:eastAsia="Times New Roman" w:hAnsiTheme="minorHAnsi" w:cstheme="minorHAnsi"/>
          <w:bCs/>
          <w:szCs w:val="20"/>
        </w:rPr>
        <w:tab/>
      </w:r>
      <w:r w:rsidRPr="00502224">
        <w:rPr>
          <w:rFonts w:asciiTheme="minorHAnsi" w:eastAsia="Times New Roman" w:hAnsiTheme="minorHAnsi" w:cstheme="minorHAnsi"/>
          <w:bCs/>
          <w:szCs w:val="20"/>
          <w:shd w:val="clear" w:color="auto" w:fill="D9D9D9"/>
        </w:rPr>
        <w:t>........................</w:t>
      </w:r>
      <w:r w:rsidRPr="00502224">
        <w:rPr>
          <w:rFonts w:asciiTheme="minorHAnsi" w:eastAsia="Times New Roman" w:hAnsiTheme="minorHAnsi" w:cstheme="minorHAnsi"/>
          <w:bCs/>
          <w:szCs w:val="20"/>
        </w:rPr>
        <w:t xml:space="preserve">               </w:t>
      </w:r>
    </w:p>
    <w:p w14:paraId="1571717C" w14:textId="77777777" w:rsidR="003866EB" w:rsidRPr="00502224" w:rsidRDefault="003866EB" w:rsidP="003866EB">
      <w:pPr>
        <w:shd w:val="clear" w:color="auto" w:fill="FFFFFF"/>
        <w:ind w:left="491"/>
        <w:jc w:val="both"/>
        <w:rPr>
          <w:rFonts w:asciiTheme="minorHAnsi" w:eastAsia="Times New Roman" w:hAnsiTheme="minorHAnsi" w:cstheme="minorHAnsi"/>
          <w:bCs/>
          <w:szCs w:val="20"/>
        </w:rPr>
      </w:pPr>
      <w:r w:rsidRPr="00502224">
        <w:rPr>
          <w:rFonts w:asciiTheme="minorHAnsi" w:eastAsia="Times New Roman" w:hAnsiTheme="minorHAnsi" w:cstheme="minorHAnsi"/>
          <w:bCs/>
          <w:szCs w:val="20"/>
        </w:rPr>
        <w:t xml:space="preserve">               </w:t>
      </w:r>
    </w:p>
    <w:p w14:paraId="3C1B7225" w14:textId="77777777" w:rsidR="003866EB" w:rsidRPr="00502224" w:rsidRDefault="003866EB" w:rsidP="003866EB">
      <w:pPr>
        <w:tabs>
          <w:tab w:val="left" w:pos="709"/>
        </w:tabs>
        <w:autoSpaceDE w:val="0"/>
        <w:autoSpaceDN w:val="0"/>
        <w:jc w:val="both"/>
        <w:rPr>
          <w:rFonts w:asciiTheme="minorHAnsi" w:eastAsia="Times New Roman" w:hAnsiTheme="minorHAnsi" w:cstheme="minorHAnsi"/>
          <w:szCs w:val="20"/>
        </w:rPr>
      </w:pPr>
    </w:p>
    <w:p w14:paraId="03F6D5F4" w14:textId="77777777" w:rsidR="003866EB" w:rsidRPr="00502224" w:rsidRDefault="003866EB" w:rsidP="003866EB">
      <w:pPr>
        <w:numPr>
          <w:ilvl w:val="1"/>
          <w:numId w:val="4"/>
        </w:numPr>
        <w:ind w:left="709" w:hanging="643"/>
        <w:jc w:val="both"/>
        <w:rPr>
          <w:rFonts w:asciiTheme="minorHAnsi" w:eastAsia="Times New Roman" w:hAnsiTheme="minorHAnsi" w:cstheme="minorHAnsi"/>
          <w:bCs/>
          <w:szCs w:val="20"/>
        </w:rPr>
      </w:pPr>
      <w:r w:rsidRPr="00502224">
        <w:rPr>
          <w:rFonts w:asciiTheme="minorHAnsi" w:eastAsia="Times New Roman" w:hAnsiTheme="minorHAnsi" w:cstheme="minorHAnsi"/>
          <w:szCs w:val="20"/>
        </w:rPr>
        <w:t>Cena predmetu zmluvy zahŕňa všetky náklady dodávateľa potrebné k dodaniu predmetu/služieb tejto zmluvy, vrátane služieb s tým súvisiacich tak, aby bola zabezpečená bezproblémová realizácia predmetu zmluvy.</w:t>
      </w:r>
    </w:p>
    <w:p w14:paraId="2F7AA352" w14:textId="77777777" w:rsidR="003866EB" w:rsidRPr="00502224" w:rsidRDefault="003866EB" w:rsidP="003866EB">
      <w:pPr>
        <w:numPr>
          <w:ilvl w:val="1"/>
          <w:numId w:val="4"/>
        </w:numPr>
        <w:tabs>
          <w:tab w:val="left" w:pos="709"/>
        </w:tabs>
        <w:ind w:left="709" w:hanging="64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502224">
        <w:rPr>
          <w:rFonts w:asciiTheme="minorHAnsi" w:eastAsia="Times New Roman" w:hAnsiTheme="minorHAnsi" w:cstheme="minorHAnsi"/>
          <w:szCs w:val="20"/>
          <w:lang w:eastAsia="ar-SA"/>
        </w:rPr>
        <w:t>DPH bude účtovaná/uplatnená v aktuálnej sadzbe podľa príslušných právnych predpisov platných v čase fakturácie.</w:t>
      </w:r>
    </w:p>
    <w:p w14:paraId="0ED844AD" w14:textId="77777777" w:rsidR="003866EB" w:rsidRPr="00502224" w:rsidRDefault="003866EB" w:rsidP="003866EB">
      <w:pPr>
        <w:numPr>
          <w:ilvl w:val="1"/>
          <w:numId w:val="4"/>
        </w:numPr>
        <w:tabs>
          <w:tab w:val="left" w:pos="709"/>
        </w:tabs>
        <w:ind w:left="709" w:hanging="64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502224">
        <w:rPr>
          <w:rFonts w:asciiTheme="minorHAnsi" w:hAnsiTheme="minorHAnsi" w:cstheme="minorHAnsi"/>
          <w:szCs w:val="20"/>
        </w:rPr>
        <w:t>Úprava ceny je možná len na základe písomnej dohody zmluvných strán, a to v dôsledku</w:t>
      </w:r>
      <w:r w:rsidRPr="00502224">
        <w:rPr>
          <w:rFonts w:asciiTheme="minorHAnsi" w:hAnsiTheme="minorHAnsi" w:cstheme="minorHAnsi"/>
          <w:szCs w:val="20"/>
        </w:rPr>
        <w:br/>
        <w:t>legislatívnych zmien, ktoré majú dopad na tvorbu ceny. Prípadná zmena ceny musí byť</w:t>
      </w:r>
      <w:r w:rsidRPr="00502224">
        <w:rPr>
          <w:rFonts w:asciiTheme="minorHAnsi" w:hAnsiTheme="minorHAnsi" w:cstheme="minorHAnsi"/>
          <w:szCs w:val="20"/>
        </w:rPr>
        <w:br/>
        <w:t>doložená v časovej súvislosti s vykonanou legislatívnou zmenou.</w:t>
      </w:r>
    </w:p>
    <w:p w14:paraId="19CF6A0E" w14:textId="77777777" w:rsidR="003866EB" w:rsidRPr="00502224" w:rsidRDefault="003866EB" w:rsidP="003866EB">
      <w:pPr>
        <w:tabs>
          <w:tab w:val="left" w:pos="1080"/>
        </w:tabs>
        <w:rPr>
          <w:rFonts w:asciiTheme="minorHAnsi" w:hAnsiTheme="minorHAnsi" w:cstheme="minorHAnsi"/>
          <w:b/>
          <w:szCs w:val="20"/>
        </w:rPr>
      </w:pPr>
    </w:p>
    <w:p w14:paraId="45246052" w14:textId="77777777" w:rsidR="003866EB" w:rsidRPr="00502224" w:rsidRDefault="003866EB" w:rsidP="003866EB">
      <w:pPr>
        <w:tabs>
          <w:tab w:val="left" w:pos="1080"/>
        </w:tabs>
        <w:jc w:val="center"/>
        <w:rPr>
          <w:rFonts w:asciiTheme="minorHAnsi" w:hAnsiTheme="minorHAnsi" w:cstheme="minorHAnsi"/>
          <w:b/>
          <w:szCs w:val="20"/>
        </w:rPr>
      </w:pPr>
    </w:p>
    <w:p w14:paraId="1F8FFD56" w14:textId="77777777" w:rsidR="003866EB" w:rsidRPr="00502224" w:rsidRDefault="003866EB" w:rsidP="003866EB">
      <w:pPr>
        <w:tabs>
          <w:tab w:val="left" w:pos="1080"/>
        </w:tabs>
        <w:jc w:val="center"/>
        <w:rPr>
          <w:rFonts w:asciiTheme="minorHAnsi" w:eastAsia="Times New Roman" w:hAnsiTheme="minorHAnsi" w:cstheme="minorHAnsi"/>
          <w:b/>
          <w:szCs w:val="20"/>
        </w:rPr>
      </w:pPr>
      <w:r w:rsidRPr="00502224">
        <w:rPr>
          <w:rFonts w:asciiTheme="minorHAnsi" w:eastAsia="Times New Roman" w:hAnsiTheme="minorHAnsi" w:cstheme="minorHAnsi"/>
          <w:b/>
          <w:szCs w:val="20"/>
        </w:rPr>
        <w:t xml:space="preserve">Článok 5 </w:t>
      </w:r>
    </w:p>
    <w:p w14:paraId="71F69405" w14:textId="77777777" w:rsidR="003866EB" w:rsidRPr="00502224" w:rsidRDefault="003866EB" w:rsidP="003866EB">
      <w:pPr>
        <w:tabs>
          <w:tab w:val="left" w:pos="1080"/>
        </w:tabs>
        <w:jc w:val="center"/>
        <w:rPr>
          <w:rFonts w:asciiTheme="minorHAnsi" w:eastAsia="Times New Roman" w:hAnsiTheme="minorHAnsi" w:cstheme="minorHAnsi"/>
          <w:b/>
          <w:szCs w:val="20"/>
        </w:rPr>
      </w:pPr>
      <w:r w:rsidRPr="00502224">
        <w:rPr>
          <w:rFonts w:asciiTheme="minorHAnsi" w:eastAsia="Times New Roman" w:hAnsiTheme="minorHAnsi" w:cstheme="minorHAnsi"/>
          <w:b/>
          <w:szCs w:val="20"/>
        </w:rPr>
        <w:t>Platobné podmienky</w:t>
      </w:r>
    </w:p>
    <w:p w14:paraId="1B998479" w14:textId="77777777" w:rsidR="003866EB" w:rsidRPr="00502224" w:rsidRDefault="003866EB" w:rsidP="003866EB">
      <w:pPr>
        <w:tabs>
          <w:tab w:val="left" w:pos="1080"/>
        </w:tabs>
        <w:jc w:val="center"/>
        <w:rPr>
          <w:rFonts w:asciiTheme="minorHAnsi" w:eastAsia="Times New Roman" w:hAnsiTheme="minorHAnsi" w:cstheme="minorHAnsi"/>
          <w:b/>
          <w:szCs w:val="20"/>
        </w:rPr>
      </w:pPr>
    </w:p>
    <w:p w14:paraId="6B7BC4C9" w14:textId="117B5EE8" w:rsidR="003866EB" w:rsidRPr="00502224" w:rsidRDefault="003866EB" w:rsidP="003866EB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ind w:left="709" w:hanging="709"/>
        <w:contextualSpacing/>
        <w:jc w:val="both"/>
        <w:rPr>
          <w:rFonts w:asciiTheme="minorHAnsi" w:eastAsia="Times New Roman" w:hAnsiTheme="minorHAnsi" w:cstheme="minorHAnsi"/>
          <w:szCs w:val="20"/>
        </w:rPr>
      </w:pPr>
      <w:r w:rsidRPr="00502224">
        <w:rPr>
          <w:rFonts w:asciiTheme="minorHAnsi" w:eastAsia="Times New Roman" w:hAnsiTheme="minorHAnsi" w:cstheme="minorHAnsi"/>
          <w:szCs w:val="20"/>
        </w:rPr>
        <w:t xml:space="preserve">Predmet zmluvy bude financovaný formou bezhotovostného platobného styku, bez poskytnutia preddavku, na základe protokolárneho odovzdania a prevzatia predmetu zmluvy, zodpovednými zástupcami zmluvných strán. Prvá faktúra môže byť vystavená po realizácii minimálne 50% predmetu zákazky pri každom logickom celku. Dohodnutú cenu v EUR za predmet zmluvy objednávateľ uhradí  na základe predložení faktúry, s lehotou splatnosti do </w:t>
      </w:r>
      <w:r w:rsidR="00250572" w:rsidRPr="00502224">
        <w:rPr>
          <w:rFonts w:asciiTheme="minorHAnsi" w:eastAsia="Times New Roman" w:hAnsiTheme="minorHAnsi" w:cstheme="minorHAnsi"/>
          <w:szCs w:val="20"/>
        </w:rPr>
        <w:t>14</w:t>
      </w:r>
      <w:r w:rsidRPr="00502224">
        <w:rPr>
          <w:rFonts w:asciiTheme="minorHAnsi" w:eastAsia="Times New Roman" w:hAnsiTheme="minorHAnsi" w:cstheme="minorHAnsi"/>
          <w:szCs w:val="20"/>
        </w:rPr>
        <w:t xml:space="preserve"> kalendárnych dní odo dňa doručenia objednávateľovi. Platobná povinnosť objednávateľa sa považuje za splnenú v deň, keď bude z jeho bankového účtu poukázaná príslušná platba na účet dodávateľa. </w:t>
      </w:r>
    </w:p>
    <w:p w14:paraId="06394105" w14:textId="77777777" w:rsidR="003866EB" w:rsidRPr="00502224" w:rsidRDefault="003866EB" w:rsidP="003866EB">
      <w:pPr>
        <w:widowControl w:val="0"/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Theme="minorHAnsi" w:eastAsia="Times New Roman" w:hAnsiTheme="minorHAnsi" w:cstheme="minorHAnsi"/>
          <w:szCs w:val="20"/>
        </w:rPr>
      </w:pPr>
    </w:p>
    <w:p w14:paraId="5D8002CE" w14:textId="77777777" w:rsidR="003866EB" w:rsidRPr="00502224" w:rsidRDefault="003866EB" w:rsidP="003866EB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ind w:hanging="720"/>
        <w:contextualSpacing/>
        <w:jc w:val="both"/>
        <w:rPr>
          <w:rFonts w:asciiTheme="minorHAnsi" w:eastAsia="Times New Roman" w:hAnsiTheme="minorHAnsi" w:cstheme="minorHAnsi"/>
          <w:szCs w:val="20"/>
        </w:rPr>
      </w:pPr>
      <w:r w:rsidRPr="00502224">
        <w:rPr>
          <w:rFonts w:asciiTheme="minorHAnsi" w:eastAsia="Times New Roman" w:hAnsiTheme="minorHAnsi" w:cstheme="minorHAnsi"/>
          <w:szCs w:val="20"/>
        </w:rPr>
        <w:t xml:space="preserve">Faktúra musí obsahovať náležitosti v zmysle ustanovení § 3a ods. 1 zákona č. 513/1991 Zb. Obchodného zákonníka v znení neskorších predpisov a v súlade so zákonom č. 222/2004 Z. z. o DPH v znení neskorších predpisov. </w:t>
      </w:r>
      <w:r w:rsidRPr="00502224">
        <w:rPr>
          <w:rFonts w:asciiTheme="minorHAnsi" w:eastAsia="Times New Roman" w:hAnsiTheme="minorHAnsi" w:cstheme="minorHAnsi"/>
          <w:bCs/>
          <w:szCs w:val="20"/>
        </w:rPr>
        <w:t>Neoddeliteľnou súčasťou faktúry bude odovzdávajúci a preberací protokol potvrdený oprávneným zástupcom dodávateľa a oprávneným zástupcom  objednávateľa, ktorí svojím podpisom potvrdia odovzdanie a prevzatie predmetu zmluvy</w:t>
      </w:r>
      <w:r w:rsidRPr="00502224">
        <w:rPr>
          <w:rFonts w:asciiTheme="minorHAnsi" w:hAnsiTheme="minorHAnsi" w:cstheme="minorHAnsi"/>
          <w:szCs w:val="20"/>
        </w:rPr>
        <w:t xml:space="preserve">. </w:t>
      </w:r>
      <w:r w:rsidRPr="00502224">
        <w:rPr>
          <w:rFonts w:asciiTheme="minorHAnsi" w:eastAsia="Times New Roman" w:hAnsiTheme="minorHAnsi" w:cstheme="minorHAnsi"/>
          <w:bCs/>
          <w:szCs w:val="20"/>
        </w:rPr>
        <w:t>Na faktúre musia byť uvedené:</w:t>
      </w:r>
    </w:p>
    <w:p w14:paraId="12F87633" w14:textId="77777777" w:rsidR="003866EB" w:rsidRPr="00502224" w:rsidRDefault="003866EB" w:rsidP="003866EB">
      <w:pPr>
        <w:pStyle w:val="Odsekzoznamu"/>
        <w:rPr>
          <w:rFonts w:asciiTheme="minorHAnsi" w:eastAsia="Times New Roman" w:hAnsiTheme="minorHAnsi" w:cstheme="minorHAnsi"/>
          <w:szCs w:val="20"/>
        </w:rPr>
      </w:pPr>
    </w:p>
    <w:p w14:paraId="60DB4271" w14:textId="77777777" w:rsidR="003866EB" w:rsidRPr="00502224" w:rsidRDefault="003866EB" w:rsidP="003866EB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0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5985"/>
      </w:tblGrid>
      <w:tr w:rsidR="003866EB" w:rsidRPr="00502224" w14:paraId="2EF51348" w14:textId="77777777" w:rsidTr="003866E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90C091" w14:textId="77777777" w:rsidR="003866EB" w:rsidRPr="00502224" w:rsidRDefault="003866EB">
            <w:pPr>
              <w:pStyle w:val="Default"/>
              <w:spacing w:before="20" w:after="20" w:line="25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2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projektu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5A83" w14:textId="77777777" w:rsidR="003866EB" w:rsidRPr="00502224" w:rsidRDefault="003866EB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2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Kreatívna práca s kovom</w:t>
            </w:r>
          </w:p>
        </w:tc>
      </w:tr>
      <w:tr w:rsidR="003866EB" w:rsidRPr="00502224" w14:paraId="6715B7FB" w14:textId="77777777" w:rsidTr="003866EB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AF173C5" w14:textId="77777777" w:rsidR="003866EB" w:rsidRPr="00502224" w:rsidRDefault="003866EB">
            <w:pPr>
              <w:pStyle w:val="Default"/>
              <w:spacing w:before="20" w:after="20" w:line="25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224">
              <w:rPr>
                <w:rFonts w:asciiTheme="minorHAnsi" w:hAnsiTheme="minorHAnsi" w:cstheme="minorHAnsi"/>
                <w:sz w:val="20"/>
                <w:szCs w:val="20"/>
              </w:rPr>
              <w:t>Číslo ITMS2014+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1266" w14:textId="77777777" w:rsidR="003866EB" w:rsidRPr="00502224" w:rsidRDefault="003866EB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2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NFP302031G589</w:t>
            </w:r>
          </w:p>
        </w:tc>
      </w:tr>
      <w:tr w:rsidR="003866EB" w:rsidRPr="00502224" w14:paraId="5BD04BF9" w14:textId="77777777" w:rsidTr="003866EB">
        <w:trPr>
          <w:trHeight w:val="5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7400BCC" w14:textId="77777777" w:rsidR="003866EB" w:rsidRPr="00502224" w:rsidRDefault="003866EB">
            <w:pPr>
              <w:pStyle w:val="Default"/>
              <w:spacing w:before="20" w:after="20" w:line="25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224">
              <w:rPr>
                <w:rFonts w:asciiTheme="minorHAnsi" w:hAnsiTheme="minorHAnsi" w:cstheme="minorHAnsi"/>
                <w:sz w:val="20"/>
                <w:szCs w:val="20"/>
              </w:rPr>
              <w:t>Operačný program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755C" w14:textId="77777777" w:rsidR="003866EB" w:rsidRPr="00502224" w:rsidRDefault="003866EB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2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IROP-PO3-SC31-2016-5</w:t>
            </w:r>
          </w:p>
        </w:tc>
      </w:tr>
    </w:tbl>
    <w:p w14:paraId="60FF6B8B" w14:textId="77777777" w:rsidR="003866EB" w:rsidRPr="00502224" w:rsidRDefault="003866EB" w:rsidP="003866EB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1CD9667" w14:textId="77777777" w:rsidR="003866EB" w:rsidRPr="00502224" w:rsidRDefault="003866EB" w:rsidP="003866EB">
      <w:pPr>
        <w:pStyle w:val="Odsekzoznamu"/>
        <w:rPr>
          <w:rFonts w:asciiTheme="minorHAnsi" w:eastAsia="Times New Roman" w:hAnsiTheme="minorHAnsi" w:cstheme="minorHAnsi"/>
          <w:szCs w:val="20"/>
        </w:rPr>
      </w:pPr>
    </w:p>
    <w:p w14:paraId="070FBE45" w14:textId="77777777" w:rsidR="003866EB" w:rsidRPr="00502224" w:rsidRDefault="003866EB" w:rsidP="003866EB">
      <w:pPr>
        <w:pStyle w:val="Odsekzoznamu"/>
        <w:rPr>
          <w:rFonts w:asciiTheme="minorHAnsi" w:eastAsia="Times New Roman" w:hAnsiTheme="minorHAnsi" w:cstheme="minorHAnsi"/>
          <w:szCs w:val="20"/>
        </w:rPr>
      </w:pPr>
    </w:p>
    <w:p w14:paraId="0203102C" w14:textId="77777777" w:rsidR="003866EB" w:rsidRPr="00502224" w:rsidRDefault="003866EB" w:rsidP="003866EB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ind w:left="709" w:hanging="709"/>
        <w:contextualSpacing/>
        <w:jc w:val="both"/>
        <w:rPr>
          <w:rFonts w:asciiTheme="minorHAnsi" w:eastAsia="Times New Roman" w:hAnsiTheme="minorHAnsi" w:cstheme="minorHAnsi"/>
          <w:szCs w:val="20"/>
        </w:rPr>
      </w:pPr>
      <w:r w:rsidRPr="00502224">
        <w:rPr>
          <w:rFonts w:asciiTheme="minorHAnsi" w:eastAsia="Times New Roman" w:hAnsiTheme="minorHAnsi" w:cstheme="minorHAnsi"/>
          <w:szCs w:val="20"/>
        </w:rPr>
        <w:t>V prípade, že faktúra nebude obsahovať požadované náležitosti v súlade</w:t>
      </w:r>
      <w:r w:rsidRPr="00502224">
        <w:rPr>
          <w:rFonts w:asciiTheme="minorHAnsi" w:hAnsiTheme="minorHAnsi" w:cstheme="minorHAnsi"/>
          <w:szCs w:val="20"/>
        </w:rPr>
        <w:t xml:space="preserve"> so zákonom </w:t>
      </w:r>
      <w:r w:rsidRPr="00502224">
        <w:rPr>
          <w:rFonts w:asciiTheme="minorHAnsi" w:eastAsia="Times New Roman" w:hAnsiTheme="minorHAnsi" w:cstheme="minorHAnsi"/>
          <w:szCs w:val="20"/>
        </w:rPr>
        <w:t xml:space="preserve">č. 513/1991 Zb. a so zákonom č. 222/2004 Z. z., objednávateľ má právo vrátiť ju dodávateľovi v lehote splatnosti na doplnenie a prepracovanie. V takomto prípade sa preruší lehota splatnosti a nová lehota splatnosti  pre objednávateľa  začne plynúť doručením opravenej resp. novej  faktúry. </w:t>
      </w:r>
    </w:p>
    <w:p w14:paraId="4A9016D0" w14:textId="77777777" w:rsidR="003866EB" w:rsidRPr="00502224" w:rsidRDefault="003866EB" w:rsidP="003866EB">
      <w:pPr>
        <w:pStyle w:val="Odsekzoznamu"/>
        <w:rPr>
          <w:rFonts w:asciiTheme="minorHAnsi" w:eastAsia="Times New Roman" w:hAnsiTheme="minorHAnsi" w:cstheme="minorHAnsi"/>
          <w:szCs w:val="20"/>
        </w:rPr>
      </w:pPr>
    </w:p>
    <w:p w14:paraId="14C81790" w14:textId="77777777" w:rsidR="003866EB" w:rsidRPr="00502224" w:rsidRDefault="003866EB" w:rsidP="003866EB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ind w:left="709" w:hanging="709"/>
        <w:contextualSpacing/>
        <w:jc w:val="both"/>
        <w:rPr>
          <w:rFonts w:asciiTheme="minorHAnsi" w:eastAsia="Times New Roman" w:hAnsiTheme="minorHAnsi" w:cstheme="minorHAnsi"/>
          <w:szCs w:val="20"/>
        </w:rPr>
      </w:pPr>
      <w:r w:rsidRPr="00502224">
        <w:rPr>
          <w:rFonts w:asciiTheme="minorHAnsi" w:eastAsia="Times New Roman" w:hAnsiTheme="minorHAnsi" w:cstheme="minorHAnsi"/>
          <w:szCs w:val="20"/>
        </w:rPr>
        <w:t>Ak má dodávateľ sídlo v inom členskom štáte Európskej únie, mimo územia Slovenskej republiky, faktúru vystaví v súlade s príslušnými predpismi záväznými v krajine sídla. Verejný obstarávateľ nie je platiteľom DPH podľa zákona č. 222/2004 Z. z. o DPH v znení neskorších predpisov.</w:t>
      </w:r>
    </w:p>
    <w:p w14:paraId="5B3CAC4E" w14:textId="77777777" w:rsidR="003866EB" w:rsidRPr="00502224" w:rsidRDefault="003866EB" w:rsidP="003866E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Cs w:val="20"/>
        </w:rPr>
      </w:pPr>
    </w:p>
    <w:p w14:paraId="41AB00A1" w14:textId="77777777" w:rsidR="003866EB" w:rsidRPr="00502224" w:rsidRDefault="003866EB" w:rsidP="003866EB">
      <w:pPr>
        <w:tabs>
          <w:tab w:val="left" w:pos="1080"/>
        </w:tabs>
        <w:jc w:val="center"/>
        <w:rPr>
          <w:rFonts w:asciiTheme="minorHAnsi" w:hAnsiTheme="minorHAnsi" w:cstheme="minorHAnsi"/>
          <w:b/>
          <w:szCs w:val="20"/>
        </w:rPr>
      </w:pPr>
    </w:p>
    <w:p w14:paraId="58440797" w14:textId="77777777" w:rsidR="003866EB" w:rsidRPr="00502224" w:rsidRDefault="003866EB" w:rsidP="003866EB">
      <w:pPr>
        <w:tabs>
          <w:tab w:val="left" w:pos="1080"/>
        </w:tabs>
        <w:jc w:val="center"/>
        <w:rPr>
          <w:rFonts w:asciiTheme="minorHAnsi" w:eastAsia="Times New Roman" w:hAnsiTheme="minorHAnsi" w:cstheme="minorHAnsi"/>
          <w:b/>
          <w:szCs w:val="20"/>
        </w:rPr>
      </w:pPr>
      <w:r w:rsidRPr="00502224">
        <w:rPr>
          <w:rFonts w:asciiTheme="minorHAnsi" w:eastAsia="Times New Roman" w:hAnsiTheme="minorHAnsi" w:cstheme="minorHAnsi"/>
          <w:b/>
          <w:szCs w:val="20"/>
        </w:rPr>
        <w:t xml:space="preserve">Článok 6.  </w:t>
      </w:r>
    </w:p>
    <w:p w14:paraId="44E4034C" w14:textId="77777777" w:rsidR="003866EB" w:rsidRPr="00502224" w:rsidRDefault="003866EB" w:rsidP="003866EB">
      <w:pPr>
        <w:tabs>
          <w:tab w:val="left" w:pos="1080"/>
        </w:tabs>
        <w:jc w:val="center"/>
        <w:rPr>
          <w:rFonts w:asciiTheme="minorHAnsi" w:eastAsia="Times New Roman" w:hAnsiTheme="minorHAnsi" w:cstheme="minorHAnsi"/>
          <w:b/>
          <w:szCs w:val="20"/>
        </w:rPr>
      </w:pPr>
      <w:r w:rsidRPr="00502224">
        <w:rPr>
          <w:rFonts w:asciiTheme="minorHAnsi" w:eastAsia="Times New Roman" w:hAnsiTheme="minorHAnsi" w:cstheme="minorHAnsi"/>
          <w:b/>
          <w:szCs w:val="20"/>
        </w:rPr>
        <w:t xml:space="preserve">Komunikácia </w:t>
      </w:r>
    </w:p>
    <w:p w14:paraId="7A5F5379" w14:textId="77777777" w:rsidR="003866EB" w:rsidRPr="00502224" w:rsidRDefault="003866EB" w:rsidP="003866EB">
      <w:pPr>
        <w:tabs>
          <w:tab w:val="left" w:pos="1080"/>
        </w:tabs>
        <w:jc w:val="center"/>
        <w:rPr>
          <w:rFonts w:asciiTheme="minorHAnsi" w:eastAsia="Times New Roman" w:hAnsiTheme="minorHAnsi" w:cstheme="minorHAnsi"/>
          <w:b/>
          <w:szCs w:val="20"/>
        </w:rPr>
      </w:pPr>
    </w:p>
    <w:p w14:paraId="36123322" w14:textId="77777777" w:rsidR="003866EB" w:rsidRPr="00502224" w:rsidRDefault="003866EB" w:rsidP="003866EB">
      <w:pPr>
        <w:numPr>
          <w:ilvl w:val="1"/>
          <w:numId w:val="7"/>
        </w:numPr>
        <w:autoSpaceDE w:val="0"/>
        <w:autoSpaceDN w:val="0"/>
        <w:adjustRightInd w:val="0"/>
        <w:ind w:left="709" w:hanging="709"/>
        <w:contextualSpacing/>
        <w:jc w:val="both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 xml:space="preserve">Objednávateľ pri komunikácii v súvislosti s realizáciou služieb môže využiť nasledujúce kontaktné údaje dodávateľa: </w:t>
      </w:r>
      <w:r w:rsidRPr="00502224">
        <w:rPr>
          <w:rFonts w:asciiTheme="minorHAnsi" w:hAnsiTheme="minorHAnsi" w:cstheme="minorHAnsi"/>
          <w:szCs w:val="20"/>
          <w:highlight w:val="lightGray"/>
        </w:rPr>
        <w:t>tel.: .............................email: ...........................</w:t>
      </w:r>
      <w:r w:rsidRPr="00502224">
        <w:rPr>
          <w:rFonts w:asciiTheme="minorHAnsi" w:hAnsiTheme="minorHAnsi" w:cstheme="minorHAnsi"/>
          <w:noProof/>
          <w:szCs w:val="20"/>
          <w:highlight w:val="lightGray"/>
        </w:rPr>
        <w:t>.</w:t>
      </w:r>
      <w:r w:rsidRPr="00502224">
        <w:rPr>
          <w:rFonts w:asciiTheme="minorHAnsi" w:hAnsiTheme="minorHAnsi" w:cstheme="minorHAnsi"/>
          <w:noProof/>
          <w:szCs w:val="20"/>
        </w:rPr>
        <w:t xml:space="preserve"> </w:t>
      </w:r>
      <w:r w:rsidRPr="00502224">
        <w:rPr>
          <w:rFonts w:asciiTheme="minorHAnsi" w:hAnsiTheme="minorHAnsi" w:cstheme="minorHAnsi"/>
          <w:szCs w:val="20"/>
        </w:rPr>
        <w:t xml:space="preserve">Dodávateľ pri komunikácii môže využiť nasledujúce kontaktné údaje Objednávateľa: tel.: </w:t>
      </w:r>
      <w:r w:rsidRPr="00502224">
        <w:rPr>
          <w:rFonts w:asciiTheme="minorHAnsi" w:hAnsiTheme="minorHAnsi" w:cstheme="minorHAnsi"/>
          <w:bCs/>
          <w:szCs w:val="20"/>
        </w:rPr>
        <w:t>+421911626328</w:t>
      </w:r>
      <w:r w:rsidRPr="00502224">
        <w:rPr>
          <w:rFonts w:asciiTheme="minorHAnsi" w:hAnsiTheme="minorHAnsi" w:cstheme="minorHAnsi"/>
          <w:noProof/>
          <w:szCs w:val="20"/>
        </w:rPr>
        <w:t xml:space="preserve">, </w:t>
      </w:r>
      <w:r w:rsidRPr="00502224">
        <w:rPr>
          <w:rFonts w:asciiTheme="minorHAnsi" w:hAnsiTheme="minorHAnsi" w:cstheme="minorHAnsi"/>
          <w:szCs w:val="20"/>
        </w:rPr>
        <w:t xml:space="preserve">email: </w:t>
      </w:r>
      <w:r w:rsidRPr="00502224">
        <w:rPr>
          <w:rFonts w:asciiTheme="minorHAnsi" w:hAnsiTheme="minorHAnsi" w:cstheme="minorHAnsi"/>
          <w:bCs/>
          <w:szCs w:val="20"/>
        </w:rPr>
        <w:t>obchod@ldmslovakia.sk</w:t>
      </w:r>
    </w:p>
    <w:p w14:paraId="734061A9" w14:textId="77777777" w:rsidR="003866EB" w:rsidRPr="00502224" w:rsidRDefault="003866EB" w:rsidP="003866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 xml:space="preserve">                                                        </w:t>
      </w:r>
    </w:p>
    <w:p w14:paraId="07EF8716" w14:textId="77777777" w:rsidR="003866EB" w:rsidRPr="00502224" w:rsidRDefault="003866EB" w:rsidP="003866EB">
      <w:pPr>
        <w:numPr>
          <w:ilvl w:val="1"/>
          <w:numId w:val="7"/>
        </w:numPr>
        <w:autoSpaceDE w:val="0"/>
        <w:autoSpaceDN w:val="0"/>
        <w:adjustRightInd w:val="0"/>
        <w:ind w:left="709" w:hanging="709"/>
        <w:contextualSpacing/>
        <w:jc w:val="both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 xml:space="preserve">Dodávateľ sa zaväzuje vykonať predmet zmluvy s odbornou starostlivosťou. Zodpovednosť za zabezpečenie služieb vyplývajúcich z tejto zmluvy nesie v plnom rozsahu dodávateľ. </w:t>
      </w:r>
    </w:p>
    <w:p w14:paraId="0B1DFFAF" w14:textId="77777777" w:rsidR="003866EB" w:rsidRPr="00502224" w:rsidRDefault="003866EB" w:rsidP="003866EB">
      <w:pPr>
        <w:pStyle w:val="Odsekzoznamu"/>
        <w:rPr>
          <w:rFonts w:asciiTheme="minorHAnsi" w:hAnsiTheme="minorHAnsi" w:cstheme="minorHAnsi"/>
          <w:szCs w:val="20"/>
        </w:rPr>
      </w:pPr>
    </w:p>
    <w:p w14:paraId="18E681E4" w14:textId="77777777" w:rsidR="003866EB" w:rsidRPr="00502224" w:rsidRDefault="003866EB" w:rsidP="003866EB">
      <w:pPr>
        <w:numPr>
          <w:ilvl w:val="1"/>
          <w:numId w:val="7"/>
        </w:numPr>
        <w:autoSpaceDE w:val="0"/>
        <w:autoSpaceDN w:val="0"/>
        <w:adjustRightInd w:val="0"/>
        <w:ind w:left="709" w:hanging="709"/>
        <w:contextualSpacing/>
        <w:jc w:val="both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>Dodávateľ sa zaväzuje nevyužiť ani nesprístupniť tretím osobám žiadne skutočnosti, informácie, poznatky, podklady alebo iné záležitosti, o ktorých ho informovali, alebo ktoré sa mu dostali do pozornosti pri plnení zmluvy, a ani akékoľvek výsledky, ktoré by z toho vyplynuli. Týmto ustanovením bude viazaný aj po skončení platnosti zmluvy. Toto ustanovenie sa nevzťahuje na informácie, ktoré sú verejne dostupné.</w:t>
      </w:r>
    </w:p>
    <w:p w14:paraId="5E11CCD6" w14:textId="77777777" w:rsidR="003866EB" w:rsidRPr="00502224" w:rsidRDefault="003866EB" w:rsidP="003866EB">
      <w:pPr>
        <w:pStyle w:val="Odsekzoznamu"/>
        <w:rPr>
          <w:rFonts w:asciiTheme="minorHAnsi" w:hAnsiTheme="minorHAnsi" w:cstheme="minorHAnsi"/>
          <w:szCs w:val="20"/>
        </w:rPr>
      </w:pPr>
    </w:p>
    <w:p w14:paraId="6BEC12BE" w14:textId="77777777" w:rsidR="003866EB" w:rsidRPr="00502224" w:rsidRDefault="003866EB" w:rsidP="003866EB">
      <w:pPr>
        <w:numPr>
          <w:ilvl w:val="1"/>
          <w:numId w:val="7"/>
        </w:numPr>
        <w:autoSpaceDE w:val="0"/>
        <w:autoSpaceDN w:val="0"/>
        <w:adjustRightInd w:val="0"/>
        <w:ind w:left="709" w:hanging="709"/>
        <w:contextualSpacing/>
        <w:jc w:val="both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>Objednávateľ zverejní túto zmluvu, jej dodatky a faktúry súvisiace so zmluvou na webovej stránke objednávateľa.</w:t>
      </w:r>
    </w:p>
    <w:p w14:paraId="5A97FD88" w14:textId="77777777" w:rsidR="003866EB" w:rsidRPr="00502224" w:rsidRDefault="003866EB" w:rsidP="003866EB">
      <w:pPr>
        <w:pStyle w:val="Odsekzoznamu"/>
        <w:rPr>
          <w:rFonts w:asciiTheme="minorHAnsi" w:hAnsiTheme="minorHAnsi" w:cstheme="minorHAnsi"/>
          <w:szCs w:val="20"/>
        </w:rPr>
      </w:pPr>
    </w:p>
    <w:p w14:paraId="13E623A6" w14:textId="77777777" w:rsidR="003866EB" w:rsidRPr="00502224" w:rsidRDefault="003866EB" w:rsidP="003866EB">
      <w:pPr>
        <w:numPr>
          <w:ilvl w:val="1"/>
          <w:numId w:val="7"/>
        </w:numPr>
        <w:autoSpaceDE w:val="0"/>
        <w:autoSpaceDN w:val="0"/>
        <w:adjustRightInd w:val="0"/>
        <w:ind w:left="709" w:hanging="709"/>
        <w:contextualSpacing/>
        <w:jc w:val="both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>Objednávateľ a dodávateľ sa navzájom zaväzujú písomne oznámiť druhej zmluvnej strane všetky zmeny týkajúce sa údajov zmluvných strán, uvedených v záhlaví tejto zmluvy.</w:t>
      </w:r>
    </w:p>
    <w:p w14:paraId="7EF25797" w14:textId="77777777" w:rsidR="003866EB" w:rsidRPr="00502224" w:rsidRDefault="003866EB" w:rsidP="003866EB">
      <w:pPr>
        <w:ind w:left="709"/>
        <w:jc w:val="both"/>
        <w:rPr>
          <w:rFonts w:asciiTheme="minorHAnsi" w:eastAsia="Times New Roman" w:hAnsiTheme="minorHAnsi" w:cstheme="minorHAnsi"/>
          <w:szCs w:val="20"/>
        </w:rPr>
      </w:pPr>
      <w:r w:rsidRPr="00502224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32173637" w14:textId="77777777" w:rsidR="003866EB" w:rsidRPr="00502224" w:rsidRDefault="003866EB" w:rsidP="003866EB">
      <w:pPr>
        <w:jc w:val="center"/>
        <w:rPr>
          <w:rFonts w:asciiTheme="minorHAnsi" w:eastAsia="Times New Roman" w:hAnsiTheme="minorHAnsi" w:cstheme="minorHAnsi"/>
          <w:b/>
          <w:szCs w:val="20"/>
        </w:rPr>
      </w:pPr>
    </w:p>
    <w:p w14:paraId="3F87A749" w14:textId="77777777" w:rsidR="003866EB" w:rsidRPr="00502224" w:rsidRDefault="003866EB" w:rsidP="003866EB">
      <w:pPr>
        <w:jc w:val="center"/>
        <w:rPr>
          <w:rFonts w:asciiTheme="minorHAnsi" w:eastAsia="Times New Roman" w:hAnsiTheme="minorHAnsi" w:cstheme="minorHAnsi"/>
          <w:b/>
          <w:szCs w:val="20"/>
        </w:rPr>
      </w:pPr>
      <w:r w:rsidRPr="00502224">
        <w:rPr>
          <w:rFonts w:asciiTheme="minorHAnsi" w:eastAsia="Times New Roman" w:hAnsiTheme="minorHAnsi" w:cstheme="minorHAnsi"/>
          <w:b/>
          <w:szCs w:val="20"/>
        </w:rPr>
        <w:t>Článok 7.</w:t>
      </w:r>
    </w:p>
    <w:p w14:paraId="5229640D" w14:textId="77777777" w:rsidR="003866EB" w:rsidRPr="00502224" w:rsidRDefault="003866EB" w:rsidP="003866EB">
      <w:pPr>
        <w:jc w:val="center"/>
        <w:rPr>
          <w:rFonts w:asciiTheme="minorHAnsi" w:eastAsia="Times New Roman" w:hAnsiTheme="minorHAnsi" w:cstheme="minorHAnsi"/>
          <w:b/>
          <w:szCs w:val="20"/>
        </w:rPr>
      </w:pPr>
      <w:r w:rsidRPr="00502224">
        <w:rPr>
          <w:rFonts w:asciiTheme="minorHAnsi" w:hAnsiTheme="minorHAnsi" w:cstheme="minorHAnsi"/>
          <w:b/>
          <w:bCs/>
          <w:szCs w:val="20"/>
        </w:rPr>
        <w:t>Sankcie</w:t>
      </w:r>
    </w:p>
    <w:p w14:paraId="18F019F8" w14:textId="77777777" w:rsidR="003866EB" w:rsidRPr="00502224" w:rsidRDefault="003866EB" w:rsidP="003866EB">
      <w:pPr>
        <w:jc w:val="center"/>
        <w:rPr>
          <w:rFonts w:asciiTheme="minorHAnsi" w:eastAsia="Times New Roman" w:hAnsiTheme="minorHAnsi" w:cstheme="minorHAnsi"/>
          <w:b/>
          <w:szCs w:val="20"/>
        </w:rPr>
      </w:pPr>
    </w:p>
    <w:p w14:paraId="4E21115D" w14:textId="77777777" w:rsidR="003866EB" w:rsidRPr="00502224" w:rsidRDefault="003866EB" w:rsidP="003866EB">
      <w:pPr>
        <w:numPr>
          <w:ilvl w:val="1"/>
          <w:numId w:val="8"/>
        </w:numPr>
        <w:ind w:left="709" w:hanging="643"/>
        <w:jc w:val="both"/>
        <w:rPr>
          <w:rFonts w:asciiTheme="minorHAnsi" w:eastAsia="Times New Roman" w:hAnsiTheme="minorHAnsi" w:cstheme="minorHAnsi"/>
          <w:bCs/>
          <w:szCs w:val="20"/>
        </w:rPr>
      </w:pPr>
      <w:r w:rsidRPr="00502224">
        <w:rPr>
          <w:rFonts w:asciiTheme="minorHAnsi" w:hAnsiTheme="minorHAnsi" w:cstheme="minorHAnsi"/>
          <w:szCs w:val="20"/>
        </w:rPr>
        <w:t>Pre prípad omeškania s plnením tejto zmluvy sa zmluvné strany dohodli na nasledovných sankciách:</w:t>
      </w:r>
      <w:r w:rsidRPr="00502224">
        <w:rPr>
          <w:rFonts w:asciiTheme="minorHAnsi" w:hAnsiTheme="minorHAnsi" w:cstheme="minorHAnsi"/>
          <w:szCs w:val="20"/>
        </w:rPr>
        <w:br/>
        <w:t>a) Za omeškanie objednávateľa so zaplatením faktúry má dodávateľ právo požadovať zaplatenie úroku z omeškania vo výške 0,02% z nezaplatenej splatnej sumy za každý aj začatý deň omeškania,</w:t>
      </w:r>
      <w:r w:rsidRPr="00502224">
        <w:rPr>
          <w:rFonts w:asciiTheme="minorHAnsi" w:hAnsiTheme="minorHAnsi" w:cstheme="minorHAnsi"/>
          <w:szCs w:val="20"/>
        </w:rPr>
        <w:br/>
        <w:t>b) Za omeškanie dodávateľa s plnením predmetu zmluvy má objednávateľ právo požadovať zaplatenie zmluvnej pokuty vo výške 0,02% zo zmluvnej ceny za každý aj začatý deň omeškania.</w:t>
      </w:r>
    </w:p>
    <w:p w14:paraId="65A4078E" w14:textId="77777777" w:rsidR="003866EB" w:rsidRPr="00502224" w:rsidRDefault="003866EB" w:rsidP="003866EB">
      <w:pPr>
        <w:numPr>
          <w:ilvl w:val="1"/>
          <w:numId w:val="8"/>
        </w:numPr>
        <w:ind w:left="709" w:hanging="643"/>
        <w:jc w:val="both"/>
        <w:rPr>
          <w:rFonts w:asciiTheme="minorHAnsi" w:eastAsia="Times New Roman" w:hAnsiTheme="minorHAnsi" w:cstheme="minorHAnsi"/>
          <w:bCs/>
          <w:szCs w:val="20"/>
        </w:rPr>
      </w:pPr>
      <w:r w:rsidRPr="00502224">
        <w:rPr>
          <w:rFonts w:asciiTheme="minorHAnsi" w:eastAsia="Times New Roman" w:hAnsiTheme="minorHAnsi" w:cstheme="minorHAnsi"/>
          <w:bCs/>
          <w:szCs w:val="20"/>
        </w:rPr>
        <w:t xml:space="preserve">Pre prípad </w:t>
      </w:r>
      <w:r w:rsidRPr="00502224">
        <w:rPr>
          <w:rFonts w:asciiTheme="minorHAnsi" w:hAnsiTheme="minorHAnsi" w:cstheme="minorHAnsi"/>
          <w:szCs w:val="20"/>
        </w:rPr>
        <w:t>zistených nedostatkov pri odovzdávaní a preberaní sa aplikuje zádržné vo výške 10 % až do času odstránenia nedostatkov.</w:t>
      </w:r>
    </w:p>
    <w:p w14:paraId="60C2CC91" w14:textId="77777777" w:rsidR="003866EB" w:rsidRPr="00502224" w:rsidRDefault="003866EB" w:rsidP="003866EB">
      <w:pPr>
        <w:keepNext/>
        <w:jc w:val="center"/>
        <w:outlineLvl w:val="2"/>
        <w:rPr>
          <w:rFonts w:asciiTheme="minorHAnsi" w:eastAsia="Times New Roman" w:hAnsiTheme="minorHAnsi" w:cstheme="minorHAnsi"/>
          <w:b/>
          <w:szCs w:val="20"/>
        </w:rPr>
      </w:pPr>
    </w:p>
    <w:p w14:paraId="2C2ECBCA" w14:textId="77777777" w:rsidR="003866EB" w:rsidRPr="00502224" w:rsidRDefault="003866EB" w:rsidP="003866EB">
      <w:pPr>
        <w:keepNext/>
        <w:jc w:val="center"/>
        <w:outlineLvl w:val="2"/>
        <w:rPr>
          <w:rFonts w:asciiTheme="minorHAnsi" w:eastAsia="Times New Roman" w:hAnsiTheme="minorHAnsi" w:cstheme="minorHAnsi"/>
          <w:b/>
          <w:szCs w:val="20"/>
        </w:rPr>
      </w:pPr>
    </w:p>
    <w:p w14:paraId="1A4CDA8E" w14:textId="77777777" w:rsidR="003866EB" w:rsidRPr="00502224" w:rsidRDefault="003866EB" w:rsidP="003866EB">
      <w:pPr>
        <w:keepNext/>
        <w:jc w:val="center"/>
        <w:outlineLvl w:val="2"/>
        <w:rPr>
          <w:rFonts w:asciiTheme="minorHAnsi" w:eastAsia="Times New Roman" w:hAnsiTheme="minorHAnsi" w:cstheme="minorHAnsi"/>
          <w:b/>
          <w:szCs w:val="20"/>
        </w:rPr>
      </w:pPr>
      <w:r w:rsidRPr="00502224">
        <w:rPr>
          <w:rFonts w:asciiTheme="minorHAnsi" w:eastAsia="Times New Roman" w:hAnsiTheme="minorHAnsi" w:cstheme="minorHAnsi"/>
          <w:b/>
          <w:szCs w:val="20"/>
        </w:rPr>
        <w:t>Článok 8.</w:t>
      </w:r>
    </w:p>
    <w:p w14:paraId="116928B8" w14:textId="77777777" w:rsidR="003866EB" w:rsidRPr="00502224" w:rsidRDefault="003866EB" w:rsidP="003866EB">
      <w:pPr>
        <w:keepNext/>
        <w:jc w:val="center"/>
        <w:outlineLvl w:val="2"/>
        <w:rPr>
          <w:rFonts w:asciiTheme="minorHAnsi" w:hAnsiTheme="minorHAnsi" w:cstheme="minorHAnsi"/>
          <w:b/>
          <w:szCs w:val="20"/>
        </w:rPr>
      </w:pPr>
      <w:r w:rsidRPr="00502224">
        <w:rPr>
          <w:rFonts w:asciiTheme="minorHAnsi" w:hAnsiTheme="minorHAnsi" w:cstheme="minorHAnsi"/>
          <w:b/>
          <w:szCs w:val="20"/>
        </w:rPr>
        <w:t>Záverečné  ustanovenia</w:t>
      </w:r>
    </w:p>
    <w:p w14:paraId="0A4BD7FD" w14:textId="77777777" w:rsidR="003866EB" w:rsidRPr="00502224" w:rsidRDefault="003866EB" w:rsidP="003866EB">
      <w:pPr>
        <w:keepNext/>
        <w:jc w:val="center"/>
        <w:outlineLvl w:val="2"/>
        <w:rPr>
          <w:rFonts w:asciiTheme="minorHAnsi" w:hAnsiTheme="minorHAnsi" w:cstheme="minorHAnsi"/>
          <w:b/>
          <w:szCs w:val="20"/>
        </w:rPr>
      </w:pPr>
    </w:p>
    <w:p w14:paraId="1AA9C0C8" w14:textId="77777777" w:rsidR="003866EB" w:rsidRPr="00502224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0"/>
          <w:lang w:eastAsia="cs-CZ"/>
        </w:rPr>
      </w:pPr>
      <w:r w:rsidRPr="00502224">
        <w:rPr>
          <w:rFonts w:asciiTheme="minorHAnsi" w:hAnsiTheme="minorHAnsi" w:cstheme="minorHAnsi"/>
          <w:szCs w:val="20"/>
          <w:lang w:eastAsia="cs-CZ"/>
        </w:rPr>
        <w:t>Pokiaľ v tejto zmluve nebolo dohodnuté niečo iné, vzájomné vzťahy zmluvných strán sa riadia ustanoveniami Obchodného zákonníka a subsidiárne ustanoveniami Občianskeho zákonníka, ustanoveniami zákona o verejnom obstarávaní a ostatnými všeobecne záväznými právnymi predpismi.</w:t>
      </w:r>
    </w:p>
    <w:p w14:paraId="7D557126" w14:textId="77777777" w:rsidR="003866EB" w:rsidRPr="00502224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Cs w:val="20"/>
          <w:lang w:eastAsia="cs-CZ"/>
        </w:rPr>
      </w:pPr>
    </w:p>
    <w:p w14:paraId="51E2BD5C" w14:textId="77777777" w:rsidR="003866EB" w:rsidRPr="00502224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0"/>
          <w:lang w:eastAsia="cs-CZ"/>
        </w:rPr>
      </w:pPr>
      <w:r w:rsidRPr="00502224">
        <w:rPr>
          <w:rFonts w:asciiTheme="minorHAnsi" w:hAnsiTheme="minorHAnsi" w:cstheme="minorHAnsi"/>
          <w:szCs w:val="20"/>
          <w:lang w:eastAsia="cs-CZ"/>
        </w:rPr>
        <w:t>Zmeny a doplnky tejto zmluvy je možné robiť len písomnými dodatkami podpísaný</w:t>
      </w:r>
      <w:r w:rsidRPr="00502224">
        <w:rPr>
          <w:rFonts w:asciiTheme="minorHAnsi" w:hAnsiTheme="minorHAnsi" w:cstheme="minorHAnsi"/>
          <w:szCs w:val="20"/>
          <w:lang w:eastAsia="cs-CZ"/>
        </w:rPr>
        <w:softHyphen/>
        <w:t>mi oprávnenými zástupcami oboch zmluvných strán, tak aby boli tieto dodatky prijaté  v súlade s príslušnými ustanoveniami zákona o verejnom obstarávaní (napr. § 18 ZVO). Dodatky budú očíslované podľa poradia.</w:t>
      </w:r>
    </w:p>
    <w:p w14:paraId="02874453" w14:textId="77777777" w:rsidR="003866EB" w:rsidRPr="00502224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Cs w:val="20"/>
          <w:lang w:eastAsia="cs-CZ"/>
        </w:rPr>
      </w:pPr>
    </w:p>
    <w:p w14:paraId="1A54C5B9" w14:textId="77777777" w:rsidR="003866EB" w:rsidRPr="00502224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0"/>
          <w:lang w:eastAsia="cs-CZ"/>
        </w:rPr>
      </w:pPr>
      <w:r w:rsidRPr="00502224">
        <w:rPr>
          <w:rFonts w:asciiTheme="minorHAnsi" w:hAnsiTheme="minorHAnsi" w:cstheme="minorHAnsi"/>
          <w:szCs w:val="20"/>
          <w:lang w:eastAsia="cs-CZ"/>
        </w:rPr>
        <w:t>K návrhom dodatkov k tejto zmluve sa zmluvné strany zaväzujú vyjadriť písomne v lehote do 10 dní od doručenia návrhu dodatku druhej strane.</w:t>
      </w:r>
    </w:p>
    <w:p w14:paraId="41320C12" w14:textId="77777777" w:rsidR="003866EB" w:rsidRPr="00502224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Cs w:val="20"/>
          <w:lang w:eastAsia="cs-CZ"/>
        </w:rPr>
      </w:pPr>
    </w:p>
    <w:p w14:paraId="3805F26B" w14:textId="77777777" w:rsidR="003866EB" w:rsidRPr="00502224" w:rsidRDefault="003866EB" w:rsidP="003866EB">
      <w:pPr>
        <w:pStyle w:val="Odsekzoznamu"/>
        <w:numPr>
          <w:ilvl w:val="0"/>
          <w:numId w:val="9"/>
        </w:numPr>
        <w:rPr>
          <w:rFonts w:asciiTheme="minorHAnsi" w:hAnsiTheme="minorHAnsi" w:cstheme="minorHAnsi"/>
          <w:szCs w:val="20"/>
          <w:lang w:eastAsia="cs-CZ"/>
        </w:rPr>
      </w:pPr>
      <w:r w:rsidRPr="00502224">
        <w:rPr>
          <w:rFonts w:asciiTheme="minorHAnsi" w:hAnsiTheme="minorHAnsi" w:cstheme="minorHAnsi"/>
          <w:szCs w:val="20"/>
          <w:lang w:eastAsia="cs-CZ"/>
        </w:rPr>
        <w:t>Dodávateľ nesmie bez predchádzajúceho písomného súhlasu objednávateľa previesť záväzky zo zmluvy na tretiu osobu.</w:t>
      </w:r>
    </w:p>
    <w:p w14:paraId="5731D194" w14:textId="77777777" w:rsidR="003866EB" w:rsidRPr="00502224" w:rsidRDefault="003866EB" w:rsidP="003866EB">
      <w:pPr>
        <w:rPr>
          <w:rFonts w:asciiTheme="minorHAnsi" w:hAnsiTheme="minorHAnsi" w:cstheme="minorHAnsi"/>
          <w:szCs w:val="20"/>
          <w:lang w:eastAsia="cs-CZ"/>
        </w:rPr>
      </w:pPr>
    </w:p>
    <w:p w14:paraId="2D420B62" w14:textId="77777777" w:rsidR="003866EB" w:rsidRPr="00502224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0"/>
          <w:lang w:eastAsia="cs-CZ"/>
        </w:rPr>
      </w:pPr>
      <w:r w:rsidRPr="00502224">
        <w:rPr>
          <w:rFonts w:asciiTheme="minorHAnsi" w:hAnsiTheme="minorHAnsi" w:cstheme="minorHAnsi"/>
          <w:szCs w:val="20"/>
          <w:lang w:eastAsia="cs-CZ"/>
        </w:rPr>
        <w:t>Dodávateľ sa zaväzuje, že bez predchádzajúceho písomného súhlasu objednávateľa neprevedie na inú osobu akékoľvek pohľadávky, ktoré mu vzniknú podľa tejto zmluvy.</w:t>
      </w:r>
    </w:p>
    <w:p w14:paraId="59BB88AA" w14:textId="77777777" w:rsidR="003866EB" w:rsidRPr="00502224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Cs w:val="20"/>
          <w:lang w:eastAsia="cs-CZ"/>
        </w:rPr>
      </w:pPr>
    </w:p>
    <w:p w14:paraId="0A76C857" w14:textId="77777777" w:rsidR="003866EB" w:rsidRPr="00502224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0"/>
          <w:lang w:eastAsia="cs-CZ"/>
        </w:rPr>
      </w:pPr>
      <w:r w:rsidRPr="00502224">
        <w:rPr>
          <w:rFonts w:asciiTheme="minorHAnsi" w:hAnsiTheme="minorHAnsi" w:cstheme="minorHAnsi"/>
          <w:szCs w:val="20"/>
          <w:lang w:eastAsia="cs-CZ"/>
        </w:rPr>
        <w:t xml:space="preserve">Akékoľvek písomnosti podľa tejto zmluvy sa doručujú na adresu tej ktorej zmluvnej strane, uvedenej pri označení zmluvných strán v čl. 1 tejto zmluvy, pokiaľ nie je zmena adresy písomne oznámená formou doručenky druhej zmluvnej strane. </w:t>
      </w:r>
    </w:p>
    <w:p w14:paraId="09F05846" w14:textId="77777777" w:rsidR="003866EB" w:rsidRPr="00502224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Cs w:val="20"/>
          <w:lang w:eastAsia="cs-CZ"/>
        </w:rPr>
      </w:pPr>
    </w:p>
    <w:p w14:paraId="64771E6A" w14:textId="77777777" w:rsidR="003866EB" w:rsidRPr="00502224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0"/>
          <w:lang w:eastAsia="cs-CZ"/>
        </w:rPr>
      </w:pPr>
      <w:r w:rsidRPr="00502224">
        <w:rPr>
          <w:rFonts w:asciiTheme="minorHAnsi" w:hAnsiTheme="minorHAnsi" w:cstheme="minorHAnsi"/>
          <w:szCs w:val="20"/>
          <w:lang w:eastAsia="cs-CZ"/>
        </w:rPr>
        <w:t>Zmluva  je vyhotovená v dvoch rovnopisoch s platnosťou originálu,  dva rovnopisy pre objednávateľa a  dva rovnopisy pre dodávateľa.</w:t>
      </w:r>
    </w:p>
    <w:p w14:paraId="48D6B00F" w14:textId="77777777" w:rsidR="003866EB" w:rsidRPr="00502224" w:rsidRDefault="003866EB" w:rsidP="003866EB">
      <w:pPr>
        <w:widowControl w:val="0"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Cs w:val="20"/>
          <w:lang w:eastAsia="cs-CZ"/>
        </w:rPr>
      </w:pPr>
    </w:p>
    <w:p w14:paraId="6F2D0A56" w14:textId="77777777" w:rsidR="003866EB" w:rsidRPr="00502224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Cs w:val="20"/>
          <w:lang w:eastAsia="cs-CZ"/>
        </w:rPr>
      </w:pPr>
      <w:r w:rsidRPr="00502224">
        <w:rPr>
          <w:rFonts w:asciiTheme="minorHAnsi" w:hAnsiTheme="minorHAnsi" w:cstheme="minorHAnsi"/>
          <w:color w:val="000000"/>
          <w:szCs w:val="20"/>
        </w:rPr>
        <w:t>Zmluva sa uzatvára na dobu realizácie predmetu tejto zmluvy a nadobúda platnosť dňom jej podpísania zmluvnými stranami a účinnosť dňom nasledujúcim po dni zverejnenia na webovom sídle objednávateľa.</w:t>
      </w:r>
    </w:p>
    <w:p w14:paraId="2DF26BBF" w14:textId="77777777" w:rsidR="003866EB" w:rsidRPr="00502224" w:rsidRDefault="003866EB" w:rsidP="003866EB">
      <w:pPr>
        <w:pStyle w:val="Odsekzoznamu"/>
        <w:rPr>
          <w:rFonts w:asciiTheme="minorHAnsi" w:hAnsiTheme="minorHAnsi" w:cstheme="minorHAnsi"/>
          <w:snapToGrid w:val="0"/>
          <w:szCs w:val="20"/>
        </w:rPr>
      </w:pPr>
    </w:p>
    <w:p w14:paraId="481C4472" w14:textId="77777777" w:rsidR="003866EB" w:rsidRPr="00502224" w:rsidRDefault="003866EB" w:rsidP="003866EB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Cs w:val="20"/>
          <w:lang w:eastAsia="cs-CZ"/>
        </w:rPr>
      </w:pPr>
      <w:r w:rsidRPr="00502224">
        <w:rPr>
          <w:rFonts w:asciiTheme="minorHAnsi" w:hAnsiTheme="minorHAnsi" w:cstheme="minorHAnsi"/>
          <w:snapToGrid w:val="0"/>
          <w:szCs w:val="20"/>
        </w:rPr>
        <w:t>Zmluvné strany vyhlasujú, že si túto zmluvu prečítali, jej obsahu a právnym účinkom z nej vyplývajúcim porozumeli. Táto zmluva nebola podpísaná v tiesni ani za nápadne nevýhodných podmienok a na znak súhlasu s jej obsahom túto vlastnoručne podpisujú.</w:t>
      </w:r>
    </w:p>
    <w:p w14:paraId="7F7A9CE1" w14:textId="77777777" w:rsidR="003866EB" w:rsidRPr="00502224" w:rsidRDefault="003866EB" w:rsidP="003866EB">
      <w:pPr>
        <w:rPr>
          <w:rFonts w:asciiTheme="minorHAnsi" w:hAnsiTheme="minorHAnsi" w:cstheme="minorHAnsi"/>
          <w:szCs w:val="20"/>
          <w:lang w:eastAsia="cs-CZ"/>
        </w:rPr>
      </w:pPr>
    </w:p>
    <w:p w14:paraId="1DE17148" w14:textId="77777777" w:rsidR="003866EB" w:rsidRPr="00502224" w:rsidRDefault="003866EB" w:rsidP="003866EB">
      <w:pPr>
        <w:jc w:val="both"/>
        <w:rPr>
          <w:rFonts w:asciiTheme="minorHAnsi" w:hAnsiTheme="minorHAnsi" w:cstheme="minorHAnsi"/>
          <w:szCs w:val="20"/>
        </w:rPr>
      </w:pPr>
    </w:p>
    <w:p w14:paraId="6CC38F46" w14:textId="77777777" w:rsidR="003866EB" w:rsidRPr="00502224" w:rsidRDefault="003866EB" w:rsidP="003866EB">
      <w:pPr>
        <w:jc w:val="both"/>
        <w:rPr>
          <w:rFonts w:asciiTheme="minorHAnsi" w:hAnsiTheme="minorHAnsi" w:cstheme="minorHAnsi"/>
          <w:szCs w:val="20"/>
        </w:rPr>
      </w:pPr>
    </w:p>
    <w:p w14:paraId="255C7282" w14:textId="77777777" w:rsidR="003866EB" w:rsidRPr="00502224" w:rsidRDefault="003866EB" w:rsidP="003866EB">
      <w:pPr>
        <w:jc w:val="both"/>
        <w:rPr>
          <w:rFonts w:asciiTheme="minorHAnsi" w:hAnsiTheme="minorHAnsi" w:cstheme="minorHAnsi"/>
          <w:szCs w:val="20"/>
        </w:rPr>
      </w:pPr>
    </w:p>
    <w:p w14:paraId="66A1A54A" w14:textId="77777777" w:rsidR="003866EB" w:rsidRPr="00502224" w:rsidRDefault="003866EB" w:rsidP="003866EB">
      <w:pPr>
        <w:jc w:val="both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>V Lučenci,  dňa ....................</w:t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  <w:t>V </w:t>
      </w:r>
      <w:r w:rsidRPr="00502224">
        <w:rPr>
          <w:rFonts w:asciiTheme="minorHAnsi" w:hAnsiTheme="minorHAnsi" w:cstheme="minorHAnsi"/>
          <w:szCs w:val="20"/>
          <w:highlight w:val="lightGray"/>
        </w:rPr>
        <w:t>...................</w:t>
      </w:r>
      <w:r w:rsidRPr="00502224">
        <w:rPr>
          <w:rFonts w:asciiTheme="minorHAnsi" w:hAnsiTheme="minorHAnsi" w:cstheme="minorHAnsi"/>
          <w:szCs w:val="20"/>
        </w:rPr>
        <w:t xml:space="preserve">,  dňa </w:t>
      </w:r>
      <w:r w:rsidRPr="00502224">
        <w:rPr>
          <w:rFonts w:asciiTheme="minorHAnsi" w:hAnsiTheme="minorHAnsi" w:cstheme="minorHAnsi"/>
          <w:szCs w:val="20"/>
          <w:highlight w:val="lightGray"/>
        </w:rPr>
        <w:t>....................</w:t>
      </w:r>
    </w:p>
    <w:p w14:paraId="624EED55" w14:textId="77777777" w:rsidR="003866EB" w:rsidRPr="00502224" w:rsidRDefault="003866EB" w:rsidP="003866EB">
      <w:pPr>
        <w:jc w:val="both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 xml:space="preserve"> </w:t>
      </w:r>
    </w:p>
    <w:p w14:paraId="08F3D3D6" w14:textId="77777777" w:rsidR="003866EB" w:rsidRPr="00502224" w:rsidRDefault="003866EB" w:rsidP="003866EB">
      <w:pPr>
        <w:jc w:val="both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 xml:space="preserve">           Za objednávateľa: </w:t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  <w:t xml:space="preserve">    Za dodávateľa:</w:t>
      </w:r>
    </w:p>
    <w:p w14:paraId="0D12792F" w14:textId="77777777" w:rsidR="003866EB" w:rsidRPr="00502224" w:rsidRDefault="003866EB" w:rsidP="003866EB">
      <w:pPr>
        <w:jc w:val="both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 xml:space="preserve">        Mgr. Dávid Mucha, konateľ </w:t>
      </w:r>
    </w:p>
    <w:p w14:paraId="18BFBBA5" w14:textId="77777777" w:rsidR="003866EB" w:rsidRPr="00502224" w:rsidRDefault="003866EB" w:rsidP="003866EB">
      <w:pPr>
        <w:jc w:val="both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>________________________</w:t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  <w:t xml:space="preserve">            </w:t>
      </w:r>
      <w:r w:rsidRPr="00502224">
        <w:rPr>
          <w:rFonts w:asciiTheme="minorHAnsi" w:hAnsiTheme="minorHAnsi" w:cstheme="minorHAnsi"/>
          <w:szCs w:val="20"/>
        </w:rPr>
        <w:tab/>
        <w:t xml:space="preserve"> </w:t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  <w:t xml:space="preserve">     ________________________    </w:t>
      </w:r>
    </w:p>
    <w:p w14:paraId="0E8E6BEE" w14:textId="77777777" w:rsidR="003866EB" w:rsidRPr="00502224" w:rsidRDefault="003866EB" w:rsidP="003866EB">
      <w:pPr>
        <w:jc w:val="both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 xml:space="preserve">           objednávateľ</w:t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  <w:t xml:space="preserve">             </w:t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  <w:t>dodávateľ</w:t>
      </w:r>
    </w:p>
    <w:p w14:paraId="08CF4BC7" w14:textId="77777777" w:rsidR="003866EB" w:rsidRPr="00502224" w:rsidRDefault="003866EB" w:rsidP="003866EB">
      <w:pPr>
        <w:ind w:right="74"/>
        <w:jc w:val="both"/>
        <w:rPr>
          <w:rFonts w:asciiTheme="minorHAnsi" w:hAnsiTheme="minorHAnsi" w:cstheme="minorHAnsi"/>
          <w:szCs w:val="20"/>
        </w:rPr>
      </w:pPr>
      <w:r w:rsidRPr="00502224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02224">
        <w:rPr>
          <w:rFonts w:asciiTheme="minorHAnsi" w:hAnsiTheme="minorHAnsi" w:cstheme="minorHAnsi"/>
          <w:szCs w:val="20"/>
        </w:rPr>
        <w:t>titl</w:t>
      </w:r>
      <w:proofErr w:type="spellEnd"/>
      <w:r w:rsidRPr="00502224">
        <w:rPr>
          <w:rFonts w:asciiTheme="minorHAnsi" w:hAnsiTheme="minorHAnsi" w:cstheme="minorHAnsi"/>
          <w:szCs w:val="20"/>
        </w:rPr>
        <w:t>., meno, priezvisko, funkcia</w:t>
      </w:r>
      <w:r w:rsidRPr="00502224">
        <w:rPr>
          <w:rFonts w:asciiTheme="minorHAnsi" w:hAnsiTheme="minorHAnsi" w:cstheme="minorHAnsi"/>
          <w:szCs w:val="20"/>
        </w:rPr>
        <w:tab/>
      </w:r>
      <w:r w:rsidRPr="00502224">
        <w:rPr>
          <w:rFonts w:asciiTheme="minorHAnsi" w:hAnsiTheme="minorHAnsi" w:cstheme="minorHAnsi"/>
          <w:szCs w:val="20"/>
        </w:rPr>
        <w:tab/>
        <w:t xml:space="preserve">                                           </w:t>
      </w:r>
      <w:proofErr w:type="spellStart"/>
      <w:r w:rsidRPr="00502224">
        <w:rPr>
          <w:rFonts w:asciiTheme="minorHAnsi" w:hAnsiTheme="minorHAnsi" w:cstheme="minorHAnsi"/>
          <w:szCs w:val="20"/>
        </w:rPr>
        <w:t>titl</w:t>
      </w:r>
      <w:proofErr w:type="spellEnd"/>
      <w:r w:rsidRPr="00502224">
        <w:rPr>
          <w:rFonts w:asciiTheme="minorHAnsi" w:hAnsiTheme="minorHAnsi" w:cstheme="minorHAnsi"/>
          <w:szCs w:val="20"/>
        </w:rPr>
        <w:t>., meno, priezvisko, funkcia</w:t>
      </w:r>
    </w:p>
    <w:p w14:paraId="0B916DC7" w14:textId="77777777" w:rsidR="00EB16FC" w:rsidRPr="00502224" w:rsidRDefault="00EB16FC">
      <w:pPr>
        <w:rPr>
          <w:rFonts w:asciiTheme="minorHAnsi" w:hAnsiTheme="minorHAnsi" w:cstheme="minorHAnsi"/>
          <w:szCs w:val="20"/>
        </w:rPr>
      </w:pPr>
    </w:p>
    <w:sectPr w:rsidR="00EB16FC" w:rsidRPr="00502224" w:rsidSect="0059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0E7"/>
    <w:multiLevelType w:val="multilevel"/>
    <w:tmpl w:val="03CE405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08704EF2"/>
    <w:multiLevelType w:val="multilevel"/>
    <w:tmpl w:val="E0C200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19BE3EDC"/>
    <w:multiLevelType w:val="hybridMultilevel"/>
    <w:tmpl w:val="68AE41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70A9"/>
    <w:multiLevelType w:val="multilevel"/>
    <w:tmpl w:val="A502EC12"/>
    <w:lvl w:ilvl="0">
      <w:start w:val="3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i w:val="0"/>
        <w:color w:val="auto"/>
      </w:rPr>
    </w:lvl>
  </w:abstractNum>
  <w:abstractNum w:abstractNumId="4" w15:restartNumberingAfterBreak="0">
    <w:nsid w:val="28864ED5"/>
    <w:multiLevelType w:val="hybridMultilevel"/>
    <w:tmpl w:val="1608A8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24A04"/>
    <w:multiLevelType w:val="multilevel"/>
    <w:tmpl w:val="3C9E043C"/>
    <w:lvl w:ilvl="0">
      <w:start w:val="1"/>
      <w:numFmt w:val="decimal"/>
      <w:lvlText w:val="8.%1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1178" w:hanging="47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24" w:hanging="72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180" w:hanging="108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6" w15:restartNumberingAfterBreak="0">
    <w:nsid w:val="337B39FE"/>
    <w:multiLevelType w:val="multilevel"/>
    <w:tmpl w:val="FD6CCD8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08C6D80"/>
    <w:multiLevelType w:val="multilevel"/>
    <w:tmpl w:val="24AE747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8" w15:restartNumberingAfterBreak="0">
    <w:nsid w:val="53F80C11"/>
    <w:multiLevelType w:val="hybridMultilevel"/>
    <w:tmpl w:val="1ED40F9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AAB15F3"/>
    <w:multiLevelType w:val="hybridMultilevel"/>
    <w:tmpl w:val="9F3C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82614"/>
    <w:multiLevelType w:val="multilevel"/>
    <w:tmpl w:val="F45C195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58"/>
    <w:rsid w:val="000E74C9"/>
    <w:rsid w:val="00250572"/>
    <w:rsid w:val="002C1058"/>
    <w:rsid w:val="003735DB"/>
    <w:rsid w:val="003866EB"/>
    <w:rsid w:val="004F576E"/>
    <w:rsid w:val="00502224"/>
    <w:rsid w:val="00594521"/>
    <w:rsid w:val="0070329C"/>
    <w:rsid w:val="00785A3E"/>
    <w:rsid w:val="008275DE"/>
    <w:rsid w:val="008B25BF"/>
    <w:rsid w:val="00BB5E63"/>
    <w:rsid w:val="00C85159"/>
    <w:rsid w:val="00EB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FDA6"/>
  <w15:chartTrackingRefBased/>
  <w15:docId w15:val="{96942D93-0764-4499-8194-3D748EF3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66EB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3866EB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semiHidden/>
    <w:unhideWhenUsed/>
    <w:rsid w:val="003866EB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866EB"/>
    <w:rPr>
      <w:rFonts w:ascii="Arial" w:eastAsia="Calibri" w:hAnsi="Arial" w:cs="Times New Roman"/>
      <w:sz w:val="20"/>
      <w:szCs w:val="20"/>
      <w:lang w:val="en-US" w:eastAsia="sk-SK"/>
    </w:rPr>
  </w:style>
  <w:style w:type="paragraph" w:styleId="Odsekzoznamu">
    <w:name w:val="List Paragraph"/>
    <w:basedOn w:val="Normlny"/>
    <w:uiPriority w:val="34"/>
    <w:qFormat/>
    <w:rsid w:val="003866EB"/>
    <w:pPr>
      <w:ind w:left="708"/>
    </w:pPr>
  </w:style>
  <w:style w:type="paragraph" w:customStyle="1" w:styleId="Default">
    <w:name w:val="Default"/>
    <w:rsid w:val="003866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ra">
    <w:name w:val="ra"/>
    <w:rsid w:val="003866EB"/>
  </w:style>
  <w:style w:type="character" w:customStyle="1" w:styleId="apple-converted-space">
    <w:name w:val="apple-converted-space"/>
    <w:rsid w:val="00386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-kzp.sk/wp-content/uploads/2018/02/Prirucka-k-procesu-VO_verzia-5.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2572</Words>
  <Characters>14661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    </vt:lpstr>
      <vt:lpstr>        </vt:lpstr>
      <vt:lpstr>        Článok 8.</vt:lpstr>
      <vt:lpstr>        Záverečné  ustanovenia</vt:lpstr>
      <vt:lpstr>        </vt:lpstr>
    </vt:vector>
  </TitlesOfParts>
  <Company/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Mucha</dc:creator>
  <cp:keywords/>
  <dc:description/>
  <cp:lastModifiedBy>Igor  Seman</cp:lastModifiedBy>
  <cp:revision>4</cp:revision>
  <dcterms:created xsi:type="dcterms:W3CDTF">2022-03-31T18:15:00Z</dcterms:created>
  <dcterms:modified xsi:type="dcterms:W3CDTF">2022-03-31T18:27:00Z</dcterms:modified>
</cp:coreProperties>
</file>